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0B" w:rsidRPr="00721DFE" w:rsidRDefault="00F95F0B" w:rsidP="00F95F0B">
      <w:pPr>
        <w:spacing w:after="0"/>
        <w:jc w:val="center"/>
        <w:rPr>
          <w:rFonts w:ascii="Sylfaen" w:hAnsi="Sylfaen"/>
          <w:b/>
          <w:color w:val="000000" w:themeColor="text1"/>
          <w:sz w:val="20"/>
          <w:szCs w:val="20"/>
          <w:lang w:val="en-US"/>
        </w:rPr>
      </w:pPr>
    </w:p>
    <w:p w:rsidR="00F95F0B" w:rsidRPr="00721DFE" w:rsidRDefault="00F95F0B" w:rsidP="00F95F0B">
      <w:pPr>
        <w:spacing w:after="0"/>
        <w:jc w:val="center"/>
        <w:rPr>
          <w:rFonts w:ascii="Sylfaen" w:hAnsi="Sylfaen"/>
          <w:b/>
          <w:color w:val="000000" w:themeColor="text1"/>
          <w:sz w:val="20"/>
          <w:szCs w:val="20"/>
          <w:lang w:val="en-US"/>
        </w:rPr>
      </w:pPr>
    </w:p>
    <w:p w:rsidR="00F95F0B" w:rsidRPr="00721DFE" w:rsidRDefault="00F95F0B" w:rsidP="00F95F0B">
      <w:pPr>
        <w:spacing w:after="0"/>
        <w:jc w:val="right"/>
        <w:rPr>
          <w:rFonts w:ascii="Sylfaen" w:hAnsi="Sylfaen"/>
          <w:b/>
          <w:color w:val="000000" w:themeColor="text1"/>
          <w:sz w:val="24"/>
          <w:szCs w:val="24"/>
          <w:u w:val="single"/>
          <w:lang w:val="en-US"/>
        </w:rPr>
      </w:pPr>
      <w:r w:rsidRPr="00721DFE">
        <w:rPr>
          <w:rFonts w:ascii="Sylfaen" w:hAnsi="Sylfaen"/>
          <w:b/>
          <w:color w:val="000000" w:themeColor="text1"/>
          <w:sz w:val="24"/>
          <w:szCs w:val="24"/>
          <w:u w:val="single"/>
          <w:lang w:val="en-US"/>
        </w:rPr>
        <w:t>ՏԻՊԱՅԻՆ ՕՐԻՆԱԿԵԼԻ ՊԱՅՄԱՆԱԳԻՐ</w:t>
      </w:r>
    </w:p>
    <w:p w:rsidR="00F95F0B" w:rsidRPr="00721DFE" w:rsidRDefault="00F95F0B" w:rsidP="00F95F0B">
      <w:pPr>
        <w:spacing w:after="0"/>
        <w:jc w:val="center"/>
        <w:rPr>
          <w:rFonts w:ascii="Sylfaen" w:hAnsi="Sylfaen"/>
          <w:b/>
          <w:color w:val="000000" w:themeColor="text1"/>
          <w:sz w:val="20"/>
          <w:szCs w:val="20"/>
          <w:lang w:val="en-US"/>
        </w:rPr>
      </w:pPr>
    </w:p>
    <w:p w:rsidR="00F95F0B" w:rsidRPr="00721DFE" w:rsidRDefault="00F95F0B" w:rsidP="00F95F0B">
      <w:pPr>
        <w:spacing w:after="0"/>
        <w:jc w:val="center"/>
        <w:rPr>
          <w:rFonts w:ascii="Sylfaen" w:hAnsi="Sylfaen"/>
          <w:b/>
          <w:color w:val="000000" w:themeColor="text1"/>
          <w:sz w:val="20"/>
          <w:szCs w:val="20"/>
          <w:lang w:val="en-US"/>
        </w:rPr>
      </w:pPr>
      <w:r w:rsidRPr="00721DFE">
        <w:rPr>
          <w:rFonts w:ascii="Sylfaen" w:hAnsi="Sylfaen"/>
          <w:b/>
          <w:color w:val="000000" w:themeColor="text1"/>
          <w:sz w:val="20"/>
          <w:szCs w:val="20"/>
          <w:lang w:val="en-US"/>
        </w:rPr>
        <w:t>ԿԱՌՈ</w:t>
      </w:r>
      <w:r w:rsidR="007A671C" w:rsidRPr="00721DFE">
        <w:rPr>
          <w:rFonts w:ascii="Sylfaen" w:hAnsi="Sylfaen"/>
          <w:b/>
          <w:color w:val="000000" w:themeColor="text1"/>
          <w:sz w:val="20"/>
          <w:szCs w:val="20"/>
          <w:lang w:val="en-US"/>
        </w:rPr>
        <w:t>ւ</w:t>
      </w:r>
      <w:r w:rsidRPr="00721DFE">
        <w:rPr>
          <w:rFonts w:ascii="Sylfaen" w:hAnsi="Sylfaen"/>
          <w:b/>
          <w:color w:val="000000" w:themeColor="text1"/>
          <w:sz w:val="20"/>
          <w:szCs w:val="20"/>
          <w:lang w:val="en-US"/>
        </w:rPr>
        <w:t xml:space="preserve">ՑՎՈՂ ՇԵՆՔԻՑ </w:t>
      </w:r>
    </w:p>
    <w:p w:rsidR="00F95F0B" w:rsidRPr="00721DFE" w:rsidRDefault="00F95F0B" w:rsidP="00F95F0B">
      <w:pPr>
        <w:spacing w:after="0"/>
        <w:jc w:val="center"/>
        <w:rPr>
          <w:rFonts w:ascii="Sylfaen" w:hAnsi="Sylfaen"/>
          <w:b/>
          <w:color w:val="000000" w:themeColor="text1"/>
          <w:sz w:val="20"/>
          <w:szCs w:val="20"/>
          <w:lang w:val="en-US"/>
        </w:rPr>
      </w:pPr>
      <w:r w:rsidRPr="00721DFE">
        <w:rPr>
          <w:rFonts w:ascii="Sylfaen" w:hAnsi="Sylfaen"/>
          <w:b/>
          <w:color w:val="000000" w:themeColor="text1"/>
          <w:sz w:val="20"/>
          <w:szCs w:val="20"/>
          <w:lang w:val="en-US"/>
        </w:rPr>
        <w:t>ԱՆՇԱՐԺ ԳՈ</w:t>
      </w:r>
      <w:r w:rsidR="007A671C" w:rsidRPr="00721DFE">
        <w:rPr>
          <w:rFonts w:ascii="Sylfaen" w:hAnsi="Sylfaen"/>
          <w:b/>
          <w:color w:val="000000" w:themeColor="text1"/>
          <w:sz w:val="20"/>
          <w:szCs w:val="20"/>
          <w:lang w:val="en-US"/>
        </w:rPr>
        <w:t>ւ</w:t>
      </w:r>
      <w:r w:rsidRPr="00721DFE">
        <w:rPr>
          <w:rFonts w:ascii="Sylfaen" w:hAnsi="Sylfaen"/>
          <w:b/>
          <w:color w:val="000000" w:themeColor="text1"/>
          <w:sz w:val="20"/>
          <w:szCs w:val="20"/>
          <w:lang w:val="en-US"/>
        </w:rPr>
        <w:t>ՅՔ ԳՆԵԼՈ</w:t>
      </w:r>
      <w:r w:rsidR="007A671C" w:rsidRPr="00721DFE">
        <w:rPr>
          <w:rFonts w:ascii="Sylfaen" w:hAnsi="Sylfaen"/>
          <w:b/>
          <w:color w:val="000000" w:themeColor="text1"/>
          <w:sz w:val="20"/>
          <w:szCs w:val="20"/>
          <w:lang w:val="en-US"/>
        </w:rPr>
        <w:t>ւ</w:t>
      </w:r>
      <w:r w:rsidRPr="00721DFE">
        <w:rPr>
          <w:rFonts w:ascii="Sylfaen" w:hAnsi="Sylfaen"/>
          <w:b/>
          <w:color w:val="000000" w:themeColor="text1"/>
          <w:sz w:val="20"/>
          <w:szCs w:val="20"/>
          <w:lang w:val="en-US"/>
        </w:rPr>
        <w:t xml:space="preserve"> ԻՐԱՎՈ</w:t>
      </w:r>
      <w:r w:rsidR="007A671C" w:rsidRPr="00721DFE">
        <w:rPr>
          <w:rFonts w:ascii="Sylfaen" w:hAnsi="Sylfaen"/>
          <w:b/>
          <w:color w:val="000000" w:themeColor="text1"/>
          <w:sz w:val="20"/>
          <w:szCs w:val="20"/>
          <w:lang w:val="en-US"/>
        </w:rPr>
        <w:t>ւ</w:t>
      </w:r>
      <w:r w:rsidRPr="00721DFE">
        <w:rPr>
          <w:rFonts w:ascii="Sylfaen" w:hAnsi="Sylfaen"/>
          <w:b/>
          <w:color w:val="000000" w:themeColor="text1"/>
          <w:sz w:val="20"/>
          <w:szCs w:val="20"/>
          <w:lang w:val="en-US"/>
        </w:rPr>
        <w:t>ՆՔԻ ՊԱՅՄԱՆԱԳԻՐ N-------</w:t>
      </w:r>
    </w:p>
    <w:p w:rsidR="00F95F0B" w:rsidRPr="00721DFE" w:rsidRDefault="00F95F0B" w:rsidP="00F95F0B">
      <w:pPr>
        <w:spacing w:after="0"/>
        <w:jc w:val="center"/>
        <w:rPr>
          <w:rFonts w:ascii="Sylfaen" w:hAnsi="Sylfaen"/>
          <w:b/>
          <w:color w:val="000000" w:themeColor="text1"/>
          <w:sz w:val="20"/>
          <w:szCs w:val="20"/>
          <w:lang w:val="en-US"/>
        </w:rPr>
      </w:pPr>
    </w:p>
    <w:p w:rsidR="00F95F0B" w:rsidRPr="00721DFE" w:rsidRDefault="00F95F0B" w:rsidP="00F95F0B">
      <w:pPr>
        <w:spacing w:after="0"/>
        <w:ind w:firstLine="357"/>
        <w:jc w:val="both"/>
        <w:rPr>
          <w:rFonts w:ascii="Sylfaen" w:hAnsi="Sylfaen"/>
          <w:b/>
          <w:color w:val="000000" w:themeColor="text1"/>
          <w:sz w:val="20"/>
          <w:szCs w:val="20"/>
          <w:lang w:val="en-US"/>
        </w:rPr>
      </w:pPr>
    </w:p>
    <w:p w:rsidR="00F95F0B" w:rsidRPr="00721DFE" w:rsidRDefault="00F95F0B" w:rsidP="00F95F0B">
      <w:pPr>
        <w:spacing w:after="0"/>
        <w:ind w:firstLine="357"/>
        <w:rPr>
          <w:rFonts w:ascii="Sylfaen" w:hAnsi="Sylfaen"/>
          <w:b/>
          <w:color w:val="000000" w:themeColor="text1"/>
          <w:sz w:val="20"/>
          <w:szCs w:val="20"/>
          <w:lang w:val="en-US"/>
        </w:rPr>
      </w:pPr>
      <w:r w:rsidRPr="00721DFE">
        <w:rPr>
          <w:rFonts w:ascii="Sylfaen" w:hAnsi="Sylfaen"/>
          <w:b/>
          <w:color w:val="000000" w:themeColor="text1"/>
          <w:sz w:val="20"/>
          <w:szCs w:val="20"/>
          <w:lang w:val="en-US"/>
        </w:rPr>
        <w:t>Հայաստանի Հանրապետություն, քաղաք Երևան</w:t>
      </w:r>
    </w:p>
    <w:p w:rsidR="00F95F0B" w:rsidRPr="00721DFE" w:rsidRDefault="00F95F0B" w:rsidP="00F95F0B">
      <w:pPr>
        <w:spacing w:after="0"/>
        <w:ind w:firstLine="357"/>
        <w:rPr>
          <w:rFonts w:ascii="Sylfaen" w:hAnsi="Sylfaen"/>
          <w:b/>
          <w:color w:val="000000" w:themeColor="text1"/>
          <w:sz w:val="20"/>
          <w:szCs w:val="20"/>
          <w:lang w:val="en-US"/>
        </w:rPr>
      </w:pPr>
      <w:r w:rsidRPr="00721DFE">
        <w:rPr>
          <w:rFonts w:ascii="Sylfaen" w:hAnsi="Sylfaen"/>
          <w:b/>
          <w:color w:val="000000" w:themeColor="text1"/>
          <w:sz w:val="20"/>
          <w:szCs w:val="20"/>
          <w:lang w:val="en-US"/>
        </w:rPr>
        <w:t>Երկու հազար տասնինը թվականի հուլիս</w:t>
      </w:r>
    </w:p>
    <w:p w:rsidR="00F95F0B" w:rsidRPr="00721DFE" w:rsidRDefault="00F95F0B" w:rsidP="00F95F0B">
      <w:pPr>
        <w:spacing w:after="0"/>
        <w:ind w:firstLine="357"/>
        <w:rPr>
          <w:rFonts w:ascii="Sylfaen" w:hAnsi="Sylfaen"/>
          <w:b/>
          <w:color w:val="000000" w:themeColor="text1"/>
          <w:sz w:val="20"/>
          <w:szCs w:val="20"/>
          <w:lang w:val="en-US"/>
        </w:rPr>
      </w:pPr>
      <w:r w:rsidRPr="00721DFE">
        <w:rPr>
          <w:rFonts w:ascii="Sylfaen" w:hAnsi="Sylfaen"/>
          <w:b/>
          <w:color w:val="000000" w:themeColor="text1"/>
          <w:sz w:val="20"/>
          <w:szCs w:val="20"/>
          <w:lang w:val="en-US"/>
        </w:rPr>
        <w:t>&lt;&lt;</w:t>
      </w:r>
      <w:r w:rsidR="00804222" w:rsidRPr="00721DFE">
        <w:rPr>
          <w:rFonts w:ascii="Sylfaen" w:hAnsi="Sylfaen"/>
          <w:b/>
          <w:color w:val="000000" w:themeColor="text1"/>
          <w:sz w:val="20"/>
          <w:szCs w:val="20"/>
          <w:lang w:val="en-US"/>
        </w:rPr>
        <w:t>Կառուցապատող-Վ</w:t>
      </w:r>
      <w:r w:rsidRPr="00721DFE">
        <w:rPr>
          <w:rFonts w:ascii="Sylfaen" w:hAnsi="Sylfaen"/>
          <w:b/>
          <w:color w:val="000000" w:themeColor="text1"/>
          <w:sz w:val="20"/>
          <w:szCs w:val="20"/>
          <w:lang w:val="en-US"/>
        </w:rPr>
        <w:t xml:space="preserve">աճառող &gt;&gt; ՀՀ ԳԱԱ «Գիտության զարգացման հիմնադրամ» (ԳԶՀ), </w:t>
      </w:r>
    </w:p>
    <w:p w:rsidR="00F95F0B" w:rsidRPr="00721DFE" w:rsidRDefault="00F95F0B" w:rsidP="00F95F0B">
      <w:pPr>
        <w:spacing w:after="0"/>
        <w:ind w:firstLine="357"/>
        <w:rPr>
          <w:rFonts w:ascii="Sylfaen" w:hAnsi="Sylfaen"/>
          <w:b/>
          <w:color w:val="000000" w:themeColor="text1"/>
          <w:sz w:val="20"/>
          <w:szCs w:val="20"/>
          <w:lang w:val="en-US"/>
        </w:rPr>
      </w:pPr>
      <w:r w:rsidRPr="00721DFE">
        <w:rPr>
          <w:rFonts w:ascii="Sylfaen" w:hAnsi="Sylfaen"/>
          <w:b/>
          <w:color w:val="000000" w:themeColor="text1"/>
          <w:sz w:val="20"/>
          <w:szCs w:val="20"/>
          <w:lang w:val="en-US"/>
        </w:rPr>
        <w:t>Իրավաբանական հասցե՝ ք.Երևան</w:t>
      </w:r>
      <w:r w:rsidR="00AE72C2" w:rsidRPr="00721DFE">
        <w:rPr>
          <w:rFonts w:ascii="Sylfaen" w:hAnsi="Sylfaen"/>
          <w:b/>
          <w:color w:val="000000" w:themeColor="text1"/>
          <w:sz w:val="20"/>
          <w:szCs w:val="20"/>
          <w:lang w:val="en-US"/>
        </w:rPr>
        <w:t>,</w:t>
      </w:r>
      <w:r w:rsidRPr="00721DFE">
        <w:rPr>
          <w:rFonts w:ascii="Sylfaen" w:hAnsi="Sylfaen"/>
          <w:b/>
          <w:color w:val="000000" w:themeColor="text1"/>
          <w:sz w:val="20"/>
          <w:szCs w:val="20"/>
          <w:lang w:val="en-US"/>
        </w:rPr>
        <w:t xml:space="preserve"> Մարշալ Բաղրամյան 24</w:t>
      </w:r>
    </w:p>
    <w:p w:rsidR="00F95F0B" w:rsidRPr="00721DFE" w:rsidRDefault="00F95F0B" w:rsidP="00F95F0B">
      <w:pPr>
        <w:spacing w:after="0"/>
        <w:ind w:firstLine="357"/>
        <w:rPr>
          <w:rFonts w:ascii="Sylfaen" w:hAnsi="Sylfaen"/>
          <w:color w:val="000000" w:themeColor="text1"/>
          <w:sz w:val="20"/>
          <w:szCs w:val="20"/>
          <w:lang w:val="en-US"/>
        </w:rPr>
      </w:pPr>
      <w:proofErr w:type="gramStart"/>
      <w:r w:rsidRPr="00721DFE">
        <w:rPr>
          <w:rFonts w:ascii="Sylfaen" w:hAnsi="Sylfaen"/>
          <w:b/>
          <w:color w:val="000000" w:themeColor="text1"/>
          <w:sz w:val="20"/>
          <w:szCs w:val="20"/>
          <w:lang w:val="en-US"/>
        </w:rPr>
        <w:t>ի</w:t>
      </w:r>
      <w:proofErr w:type="gramEnd"/>
      <w:r w:rsidRPr="00721DFE">
        <w:rPr>
          <w:rFonts w:ascii="Sylfaen" w:hAnsi="Sylfaen"/>
          <w:b/>
          <w:color w:val="000000" w:themeColor="text1"/>
          <w:sz w:val="20"/>
          <w:szCs w:val="20"/>
          <w:lang w:val="en-US"/>
        </w:rPr>
        <w:t xml:space="preserve"> դեմս լիազորված անձ</w:t>
      </w:r>
      <w:r w:rsidR="00AE72C2" w:rsidRPr="00721DFE">
        <w:rPr>
          <w:rFonts w:ascii="Sylfaen" w:hAnsi="Sylfaen"/>
          <w:b/>
          <w:color w:val="000000" w:themeColor="text1"/>
          <w:sz w:val="20"/>
          <w:szCs w:val="20"/>
          <w:lang w:val="en-US"/>
        </w:rPr>
        <w:t>-------------------------------------------------------</w:t>
      </w:r>
      <w:r w:rsidR="00AE72C2" w:rsidRPr="00721DFE">
        <w:rPr>
          <w:rFonts w:ascii="Sylfaen" w:hAnsi="Sylfaen"/>
          <w:color w:val="000000" w:themeColor="text1"/>
          <w:sz w:val="20"/>
          <w:szCs w:val="20"/>
          <w:lang w:val="en-US"/>
        </w:rPr>
        <w:t xml:space="preserve"> , մյուս կողմից՝</w:t>
      </w:r>
    </w:p>
    <w:p w:rsidR="00F95F0B" w:rsidRPr="00721DFE" w:rsidRDefault="00F95F0B" w:rsidP="00F95F0B">
      <w:pPr>
        <w:spacing w:after="0"/>
        <w:ind w:firstLine="357"/>
        <w:rPr>
          <w:rFonts w:ascii="Sylfaen" w:hAnsi="Sylfaen"/>
          <w:color w:val="000000" w:themeColor="text1"/>
          <w:sz w:val="20"/>
          <w:szCs w:val="20"/>
          <w:lang w:val="en-US"/>
        </w:rPr>
      </w:pPr>
    </w:p>
    <w:p w:rsidR="00F95F0B" w:rsidRPr="00721DFE" w:rsidRDefault="00F95F0B" w:rsidP="00AE72C2">
      <w:pPr>
        <w:spacing w:after="0"/>
        <w:ind w:firstLine="357"/>
        <w:rPr>
          <w:rFonts w:ascii="Sylfaen" w:hAnsi="Sylfaen"/>
          <w:color w:val="000000" w:themeColor="text1"/>
          <w:sz w:val="20"/>
          <w:szCs w:val="20"/>
          <w:lang w:val="en-US"/>
        </w:rPr>
      </w:pPr>
      <w:proofErr w:type="gramStart"/>
      <w:r w:rsidRPr="00721DFE">
        <w:rPr>
          <w:rFonts w:ascii="Sylfaen" w:hAnsi="Sylfaen"/>
          <w:color w:val="000000" w:themeColor="text1"/>
          <w:sz w:val="20"/>
          <w:szCs w:val="20"/>
          <w:lang w:val="en-US"/>
        </w:rPr>
        <w:t>&lt;&lt;Գնորդ&gt;&gt;</w:t>
      </w:r>
      <w:r w:rsidR="00AE72C2" w:rsidRPr="00721DFE">
        <w:rPr>
          <w:rFonts w:ascii="Sylfaen" w:hAnsi="Sylfaen"/>
          <w:color w:val="000000" w:themeColor="text1"/>
          <w:sz w:val="20"/>
          <w:szCs w:val="20"/>
          <w:lang w:val="en-US"/>
        </w:rPr>
        <w:t>-------------------------------------------</w:t>
      </w:r>
      <w:r w:rsidRPr="00721DFE">
        <w:rPr>
          <w:rFonts w:ascii="Sylfaen" w:hAnsi="Sylfaen"/>
          <w:color w:val="000000" w:themeColor="text1"/>
          <w:sz w:val="20"/>
          <w:szCs w:val="20"/>
          <w:lang w:val="en-US"/>
        </w:rPr>
        <w:t xml:space="preserve"> կնքեցին պայմանագիրը հետևյալի մասին.</w:t>
      </w:r>
      <w:proofErr w:type="gramEnd"/>
    </w:p>
    <w:p w:rsidR="00804222" w:rsidRPr="00721DFE" w:rsidRDefault="00804222" w:rsidP="00804222">
      <w:pPr>
        <w:spacing w:after="0"/>
        <w:ind w:firstLine="357"/>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 xml:space="preserve">Հաշվի առնելով, որ </w:t>
      </w:r>
    </w:p>
    <w:p w:rsidR="00804222" w:rsidRPr="00721DFE" w:rsidRDefault="00804222" w:rsidP="00804222">
      <w:pPr>
        <w:spacing w:after="0"/>
        <w:ind w:firstLine="357"/>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 Կառուցապատող-Վաճառողը հանդիսանում է Երևան քաղաքի Պարյուր Սևակ փողոցի 1/7 հացեում գտնվող 0.29855 (զրո ամբողջ քսան ինն հազար ութ</w:t>
      </w:r>
      <w:r w:rsidR="00D9365C" w:rsidRPr="00721DFE">
        <w:rPr>
          <w:rFonts w:ascii="Sylfaen" w:hAnsi="Sylfaen"/>
          <w:color w:val="000000" w:themeColor="text1"/>
          <w:sz w:val="20"/>
          <w:szCs w:val="20"/>
          <w:lang w:val="en-US"/>
        </w:rPr>
        <w:t xml:space="preserve"> </w:t>
      </w:r>
      <w:r w:rsidRPr="00721DFE">
        <w:rPr>
          <w:rFonts w:ascii="Sylfaen" w:hAnsi="Sylfaen"/>
          <w:color w:val="000000" w:themeColor="text1"/>
          <w:sz w:val="20"/>
          <w:szCs w:val="20"/>
          <w:lang w:val="en-US"/>
        </w:rPr>
        <w:t>հարյու հիսունհինգ) հա մակերեսով հողամասի սեփականատեր համաձայն ՀՀ Անշարժ գույքի նկատմամբ իրավունքների պետական գրանցման թիվ 22122017-01-0284 վկայականի՝ տրված 22.12.2017 թվականին ՀՀ կառավարությանն առընթեր անշարժ գույքի կադաստրի պետական կոմիտեի կողմից:</w:t>
      </w:r>
    </w:p>
    <w:p w:rsidR="00804222" w:rsidRPr="00721DFE" w:rsidRDefault="00804222" w:rsidP="00804222">
      <w:pPr>
        <w:spacing w:after="0"/>
        <w:ind w:firstLine="357"/>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 xml:space="preserve">. </w:t>
      </w:r>
      <w:proofErr w:type="gramStart"/>
      <w:r w:rsidRPr="00721DFE">
        <w:rPr>
          <w:rFonts w:ascii="Sylfaen" w:hAnsi="Sylfaen"/>
          <w:color w:val="000000" w:themeColor="text1"/>
          <w:sz w:val="20"/>
          <w:szCs w:val="20"/>
          <w:lang w:val="en-US"/>
        </w:rPr>
        <w:t>Ինչպես նաև Կառուցապատող-</w:t>
      </w:r>
      <w:r w:rsidRPr="00721DFE">
        <w:rPr>
          <w:rFonts w:ascii="Sylfaen" w:hAnsi="Sylfaen" w:cs="Sylfaen"/>
          <w:color w:val="000000" w:themeColor="text1"/>
          <w:sz w:val="20"/>
          <w:szCs w:val="20"/>
          <w:lang w:val="en-US"/>
        </w:rPr>
        <w:t>Վաճառողը</w:t>
      </w:r>
      <w:r w:rsidRPr="00721DFE">
        <w:rPr>
          <w:rFonts w:ascii="Sylfaen" w:hAnsi="Sylfaen"/>
          <w:color w:val="000000" w:themeColor="text1"/>
          <w:sz w:val="20"/>
          <w:szCs w:val="20"/>
          <w:lang w:val="en-US"/>
        </w:rPr>
        <w:t xml:space="preserve"> հանդիսանում է Երևան քաղաքի Պարյուր Սևակ փողոցի 1/7 հացեում գտնվող 0.29855 (զրո ամբողջ քսան ինն հազար ութ</w:t>
      </w:r>
      <w:r w:rsidR="00D9365C" w:rsidRPr="00721DFE">
        <w:rPr>
          <w:rFonts w:ascii="Sylfaen" w:hAnsi="Sylfaen"/>
          <w:color w:val="000000" w:themeColor="text1"/>
          <w:sz w:val="20"/>
          <w:szCs w:val="20"/>
          <w:lang w:val="en-US"/>
        </w:rPr>
        <w:t xml:space="preserve"> </w:t>
      </w:r>
      <w:r w:rsidRPr="00721DFE">
        <w:rPr>
          <w:rFonts w:ascii="Sylfaen" w:hAnsi="Sylfaen"/>
          <w:color w:val="000000" w:themeColor="text1"/>
          <w:sz w:val="20"/>
          <w:szCs w:val="20"/>
          <w:lang w:val="en-US"/>
        </w:rPr>
        <w:t>հարյու հիսունհինգ) հա մակերեսով հողամասի վրա կառուցվող բազմաֆուկցիոնալ շենքի կառուցապատող, հիմք 03.09.2019 թվականի N</w:t>
      </w:r>
      <w:r w:rsidRPr="00721DFE">
        <w:rPr>
          <w:rFonts w:ascii="Sylfaen" w:hAnsi="Sylfaen"/>
          <w:color w:val="000000" w:themeColor="text1"/>
          <w:sz w:val="20"/>
          <w:szCs w:val="20"/>
          <w:vertAlign w:val="superscript"/>
          <w:lang w:val="en-US"/>
        </w:rPr>
        <w:t xml:space="preserve"> </w:t>
      </w:r>
      <w:r w:rsidRPr="00721DFE">
        <w:rPr>
          <w:rFonts w:ascii="Sylfaen" w:hAnsi="Sylfaen"/>
          <w:color w:val="000000" w:themeColor="text1"/>
          <w:sz w:val="20"/>
          <w:szCs w:val="20"/>
          <w:lang w:val="en-US"/>
        </w:rPr>
        <w:t xml:space="preserve">01/18-07/1-Գ-5324-855 Ճարտարապետահատակագծային առաջադրանքը, 20.08.2018 թվականի թիվ 01/18-05/1-0-401-765 </w:t>
      </w:r>
      <w:r w:rsidR="008B330B" w:rsidRPr="00721DFE">
        <w:rPr>
          <w:rFonts w:ascii="Sylfaen" w:hAnsi="Sylfaen"/>
          <w:color w:val="000000" w:themeColor="text1"/>
          <w:sz w:val="20"/>
          <w:szCs w:val="20"/>
          <w:lang w:val="en-US"/>
        </w:rPr>
        <w:t>և 27.09.2019թ.</w:t>
      </w:r>
      <w:proofErr w:type="gramEnd"/>
      <w:r w:rsidR="008B330B" w:rsidRPr="00721DFE">
        <w:rPr>
          <w:rFonts w:ascii="Sylfaen" w:hAnsi="Sylfaen"/>
          <w:color w:val="000000" w:themeColor="text1"/>
          <w:sz w:val="20"/>
          <w:szCs w:val="20"/>
          <w:lang w:val="en-US"/>
        </w:rPr>
        <w:t xml:space="preserve"> վերահամաձայնեցված հ. 01/18-05/1-Գ-6238-950 </w:t>
      </w:r>
      <w:r w:rsidRPr="00721DFE">
        <w:rPr>
          <w:rFonts w:ascii="Sylfaen" w:hAnsi="Sylfaen"/>
          <w:color w:val="000000" w:themeColor="text1"/>
          <w:sz w:val="20"/>
          <w:szCs w:val="20"/>
          <w:lang w:val="en-US"/>
        </w:rPr>
        <w:t>Ճարտարապետաշինարարկան նախագիծը և 2</w:t>
      </w:r>
      <w:r w:rsidR="008B330B" w:rsidRPr="00721DFE">
        <w:rPr>
          <w:rFonts w:ascii="Sylfaen" w:hAnsi="Sylfaen"/>
          <w:color w:val="000000" w:themeColor="text1"/>
          <w:sz w:val="20"/>
          <w:szCs w:val="20"/>
          <w:lang w:val="en-US"/>
        </w:rPr>
        <w:t>7</w:t>
      </w:r>
      <w:r w:rsidRPr="00721DFE">
        <w:rPr>
          <w:rFonts w:ascii="Sylfaen" w:hAnsi="Sylfaen"/>
          <w:color w:val="000000" w:themeColor="text1"/>
          <w:sz w:val="20"/>
          <w:szCs w:val="20"/>
          <w:lang w:val="en-US"/>
        </w:rPr>
        <w:t>.0</w:t>
      </w:r>
      <w:r w:rsidR="008B330B" w:rsidRPr="00721DFE">
        <w:rPr>
          <w:rFonts w:ascii="Sylfaen" w:hAnsi="Sylfaen"/>
          <w:color w:val="000000" w:themeColor="text1"/>
          <w:sz w:val="20"/>
          <w:szCs w:val="20"/>
          <w:lang w:val="en-US"/>
        </w:rPr>
        <w:t>9</w:t>
      </w:r>
      <w:r w:rsidRPr="00721DFE">
        <w:rPr>
          <w:rFonts w:ascii="Sylfaen" w:hAnsi="Sylfaen"/>
          <w:color w:val="000000" w:themeColor="text1"/>
          <w:sz w:val="20"/>
          <w:szCs w:val="20"/>
          <w:lang w:val="en-US"/>
        </w:rPr>
        <w:t>.201</w:t>
      </w:r>
      <w:r w:rsidR="008B330B" w:rsidRPr="00721DFE">
        <w:rPr>
          <w:rFonts w:ascii="Sylfaen" w:hAnsi="Sylfaen"/>
          <w:color w:val="000000" w:themeColor="text1"/>
          <w:sz w:val="20"/>
          <w:szCs w:val="20"/>
          <w:lang w:val="en-US"/>
        </w:rPr>
        <w:t>9</w:t>
      </w:r>
      <w:r w:rsidRPr="00721DFE">
        <w:rPr>
          <w:rFonts w:ascii="Sylfaen" w:hAnsi="Sylfaen"/>
          <w:color w:val="000000" w:themeColor="text1"/>
          <w:sz w:val="20"/>
          <w:szCs w:val="20"/>
          <w:lang w:val="en-US"/>
        </w:rPr>
        <w:t xml:space="preserve"> թվականի թիվ 01/18-</w:t>
      </w:r>
      <w:r w:rsidR="008B330B" w:rsidRPr="00721DFE">
        <w:rPr>
          <w:rFonts w:ascii="Sylfaen" w:hAnsi="Sylfaen"/>
          <w:color w:val="000000" w:themeColor="text1"/>
          <w:sz w:val="20"/>
          <w:szCs w:val="20"/>
          <w:lang w:val="en-US"/>
        </w:rPr>
        <w:t>Գ</w:t>
      </w:r>
      <w:r w:rsidRPr="00721DFE">
        <w:rPr>
          <w:rFonts w:ascii="Sylfaen" w:hAnsi="Sylfaen"/>
          <w:color w:val="000000" w:themeColor="text1"/>
          <w:sz w:val="20"/>
          <w:szCs w:val="20"/>
          <w:lang w:val="en-US"/>
        </w:rPr>
        <w:t>-</w:t>
      </w:r>
      <w:r w:rsidR="008B330B" w:rsidRPr="00721DFE">
        <w:rPr>
          <w:rFonts w:ascii="Sylfaen" w:hAnsi="Sylfaen"/>
          <w:color w:val="000000" w:themeColor="text1"/>
          <w:sz w:val="20"/>
          <w:szCs w:val="20"/>
          <w:lang w:val="en-US"/>
        </w:rPr>
        <w:t>6238</w:t>
      </w:r>
      <w:r w:rsidRPr="00721DFE">
        <w:rPr>
          <w:rFonts w:ascii="Sylfaen" w:hAnsi="Sylfaen"/>
          <w:color w:val="000000" w:themeColor="text1"/>
          <w:sz w:val="20"/>
          <w:szCs w:val="20"/>
          <w:lang w:val="en-US"/>
        </w:rPr>
        <w:t>-</w:t>
      </w:r>
      <w:r w:rsidR="008B330B" w:rsidRPr="00721DFE">
        <w:rPr>
          <w:rFonts w:ascii="Sylfaen" w:hAnsi="Sylfaen"/>
          <w:color w:val="000000" w:themeColor="text1"/>
          <w:sz w:val="20"/>
          <w:szCs w:val="20"/>
          <w:lang w:val="en-US"/>
        </w:rPr>
        <w:t>1201</w:t>
      </w:r>
      <w:r w:rsidRPr="00721DFE">
        <w:rPr>
          <w:rFonts w:ascii="Sylfaen" w:hAnsi="Sylfaen"/>
          <w:color w:val="000000" w:themeColor="text1"/>
          <w:sz w:val="20"/>
          <w:szCs w:val="20"/>
          <w:lang w:val="en-US"/>
        </w:rPr>
        <w:t xml:space="preserve"> շինարարության թույլտվությունը և որոնց հիման վրա ՀՀ կադաստրի կոմիտեում </w:t>
      </w:r>
      <w:r w:rsidR="00D9365C" w:rsidRPr="00721DFE">
        <w:rPr>
          <w:rFonts w:ascii="Sylfaen" w:hAnsi="Sylfaen"/>
          <w:color w:val="000000" w:themeColor="text1"/>
          <w:sz w:val="20"/>
          <w:szCs w:val="20"/>
          <w:lang w:val="en-US"/>
        </w:rPr>
        <w:softHyphen/>
      </w:r>
      <w:r w:rsidR="00D9365C" w:rsidRPr="00721DFE">
        <w:rPr>
          <w:rFonts w:ascii="Sylfaen" w:hAnsi="Sylfaen"/>
          <w:color w:val="000000" w:themeColor="text1"/>
          <w:sz w:val="20"/>
          <w:szCs w:val="20"/>
          <w:lang w:val="en-US"/>
        </w:rPr>
        <w:softHyphen/>
        <w:t>____________</w:t>
      </w:r>
      <w:proofErr w:type="gramStart"/>
      <w:r w:rsidRPr="00721DFE">
        <w:rPr>
          <w:rFonts w:ascii="Sylfaen" w:hAnsi="Sylfaen"/>
          <w:color w:val="000000" w:themeColor="text1"/>
          <w:sz w:val="20"/>
          <w:szCs w:val="20"/>
          <w:lang w:val="en-US"/>
        </w:rPr>
        <w:t>թվականի  գրանացված</w:t>
      </w:r>
      <w:proofErr w:type="gramEnd"/>
      <w:r w:rsidRPr="00721DFE">
        <w:rPr>
          <w:rFonts w:ascii="Sylfaen" w:hAnsi="Sylfaen"/>
          <w:color w:val="000000" w:themeColor="text1"/>
          <w:sz w:val="20"/>
          <w:szCs w:val="20"/>
          <w:lang w:val="en-US"/>
        </w:rPr>
        <w:t xml:space="preserve"> Երևան քաղաքի Պարյուր Սևակի փողոցի 1/7 հասցեում գտնվող 0.29855 (զրո ամբողջ քսան ինն հազար ութհարյու հիսունհինգ) հա մակերեսով հողամասի նկատմամբ և քմ շինության մասով կառուցապատողի իրավունքները՝ համաձայն թիվ անշարժ գույքի նկատմամբ իրավունքների պետական գրանցման վկայականի</w:t>
      </w:r>
    </w:p>
    <w:p w:rsidR="00E83636" w:rsidRPr="00721DFE" w:rsidRDefault="00E83636" w:rsidP="00E83636">
      <w:pPr>
        <w:spacing w:after="0"/>
        <w:ind w:firstLine="709"/>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Համաձայն՝ ՀՀ կադաստրի կոմիտեի  կոցմից տրված  02 հեկտեմբերի 2019 թվականի դրությամբ NՄՏ- /գաղտնաբառ / միասնական տեղեկանքի՝ գույքի նկատմամբ գրանցված սահմանափակումներ չկան, ինչը  հավաստվում է նաև Կառուցապատող-Վաճառողը:</w:t>
      </w:r>
    </w:p>
    <w:p w:rsidR="00804222" w:rsidRPr="00721DFE" w:rsidRDefault="00804222" w:rsidP="00E83636">
      <w:pPr>
        <w:spacing w:after="0"/>
        <w:ind w:firstLine="709"/>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Համաձայն՝ 2</w:t>
      </w:r>
      <w:r w:rsidR="008B330B" w:rsidRPr="00721DFE">
        <w:rPr>
          <w:rFonts w:ascii="Sylfaen" w:hAnsi="Sylfaen"/>
          <w:color w:val="000000" w:themeColor="text1"/>
          <w:sz w:val="20"/>
          <w:szCs w:val="20"/>
          <w:lang w:val="en-US"/>
        </w:rPr>
        <w:t>7</w:t>
      </w:r>
      <w:r w:rsidRPr="00721DFE">
        <w:rPr>
          <w:rFonts w:ascii="Sylfaen" w:hAnsi="Sylfaen"/>
          <w:color w:val="000000" w:themeColor="text1"/>
          <w:sz w:val="20"/>
          <w:szCs w:val="20"/>
          <w:lang w:val="en-US"/>
        </w:rPr>
        <w:t>.0</w:t>
      </w:r>
      <w:r w:rsidR="008B330B" w:rsidRPr="00721DFE">
        <w:rPr>
          <w:rFonts w:ascii="Sylfaen" w:hAnsi="Sylfaen"/>
          <w:color w:val="000000" w:themeColor="text1"/>
          <w:sz w:val="20"/>
          <w:szCs w:val="20"/>
          <w:lang w:val="en-US"/>
        </w:rPr>
        <w:t>9</w:t>
      </w:r>
      <w:r w:rsidRPr="00721DFE">
        <w:rPr>
          <w:rFonts w:ascii="Sylfaen" w:hAnsi="Sylfaen"/>
          <w:color w:val="000000" w:themeColor="text1"/>
          <w:sz w:val="20"/>
          <w:szCs w:val="20"/>
          <w:lang w:val="en-US"/>
        </w:rPr>
        <w:t>.201</w:t>
      </w:r>
      <w:r w:rsidR="008B330B" w:rsidRPr="00721DFE">
        <w:rPr>
          <w:rFonts w:ascii="Sylfaen" w:hAnsi="Sylfaen"/>
          <w:color w:val="000000" w:themeColor="text1"/>
          <w:sz w:val="20"/>
          <w:szCs w:val="20"/>
          <w:lang w:val="en-US"/>
        </w:rPr>
        <w:t>9</w:t>
      </w:r>
      <w:r w:rsidRPr="00721DFE">
        <w:rPr>
          <w:rFonts w:ascii="Sylfaen" w:hAnsi="Sylfaen"/>
          <w:color w:val="000000" w:themeColor="text1"/>
          <w:sz w:val="20"/>
          <w:szCs w:val="20"/>
          <w:lang w:val="en-US"/>
        </w:rPr>
        <w:t xml:space="preserve"> թվականի թիվ </w:t>
      </w:r>
      <w:r w:rsidR="008B330B" w:rsidRPr="00721DFE">
        <w:rPr>
          <w:rFonts w:ascii="Sylfaen" w:hAnsi="Sylfaen"/>
          <w:color w:val="000000" w:themeColor="text1"/>
          <w:sz w:val="20"/>
          <w:szCs w:val="20"/>
          <w:lang w:val="en-US"/>
        </w:rPr>
        <w:t>01/18-Գ-6238-1201</w:t>
      </w:r>
      <w:r w:rsidRPr="00721DFE">
        <w:rPr>
          <w:rFonts w:ascii="Sylfaen" w:hAnsi="Sylfaen"/>
          <w:color w:val="000000" w:themeColor="text1"/>
          <w:sz w:val="20"/>
          <w:szCs w:val="20"/>
          <w:lang w:val="en-US"/>
        </w:rPr>
        <w:t xml:space="preserve"> շինարարության թույլտվություն շենքի շինարարական աշխատանքների ավարտի ժամկետ է </w:t>
      </w:r>
      <w:r w:rsidR="00E83636" w:rsidRPr="00721DFE">
        <w:rPr>
          <w:rFonts w:ascii="Sylfaen" w:hAnsi="Sylfaen"/>
          <w:color w:val="000000" w:themeColor="text1"/>
          <w:sz w:val="20"/>
          <w:szCs w:val="20"/>
          <w:lang w:val="en-US"/>
        </w:rPr>
        <w:t>սահմանված</w:t>
      </w:r>
      <w:r w:rsidR="008B330B" w:rsidRPr="00721DFE">
        <w:rPr>
          <w:rFonts w:ascii="Sylfaen" w:hAnsi="Sylfaen"/>
          <w:color w:val="000000" w:themeColor="text1"/>
          <w:sz w:val="20"/>
          <w:szCs w:val="20"/>
          <w:lang w:val="en-US"/>
        </w:rPr>
        <w:t xml:space="preserve"> մինչև 27</w:t>
      </w:r>
      <w:r w:rsidRPr="00721DFE">
        <w:rPr>
          <w:rFonts w:ascii="Sylfaen" w:hAnsi="Sylfaen"/>
          <w:color w:val="000000" w:themeColor="text1"/>
          <w:sz w:val="20"/>
          <w:szCs w:val="20"/>
          <w:lang w:val="en-US"/>
        </w:rPr>
        <w:t>.0</w:t>
      </w:r>
      <w:r w:rsidR="008B330B" w:rsidRPr="00721DFE">
        <w:rPr>
          <w:rFonts w:ascii="Sylfaen" w:hAnsi="Sylfaen"/>
          <w:color w:val="000000" w:themeColor="text1"/>
          <w:sz w:val="20"/>
          <w:szCs w:val="20"/>
          <w:lang w:val="en-US"/>
        </w:rPr>
        <w:t>9</w:t>
      </w:r>
      <w:r w:rsidRPr="00721DFE">
        <w:rPr>
          <w:rFonts w:ascii="Sylfaen" w:hAnsi="Sylfaen"/>
          <w:color w:val="000000" w:themeColor="text1"/>
          <w:sz w:val="20"/>
          <w:szCs w:val="20"/>
          <w:lang w:val="en-US"/>
        </w:rPr>
        <w:t>.202</w:t>
      </w:r>
      <w:r w:rsidR="008B330B" w:rsidRPr="00721DFE">
        <w:rPr>
          <w:rFonts w:ascii="Sylfaen" w:hAnsi="Sylfaen"/>
          <w:color w:val="000000" w:themeColor="text1"/>
          <w:sz w:val="20"/>
          <w:szCs w:val="20"/>
          <w:lang w:val="en-US"/>
        </w:rPr>
        <w:t>1</w:t>
      </w:r>
      <w:r w:rsidRPr="00721DFE">
        <w:rPr>
          <w:rFonts w:ascii="Sylfaen" w:hAnsi="Sylfaen"/>
          <w:color w:val="000000" w:themeColor="text1"/>
          <w:sz w:val="20"/>
          <w:szCs w:val="20"/>
          <w:lang w:val="en-US"/>
        </w:rPr>
        <w:t xml:space="preserve"> թվականը:</w:t>
      </w:r>
    </w:p>
    <w:p w:rsidR="00804222" w:rsidRPr="00721DFE" w:rsidRDefault="00804222" w:rsidP="00804222">
      <w:pPr>
        <w:spacing w:after="0"/>
        <w:ind w:firstLine="708"/>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Ղեկավարվելով ՀՀ կառավարության 2012 թվականի ապրիլի 26-ի թիվ 528-Ա որոշման և ՀՀ քաղաքացիական օրենսգրքի 570.1 հոդվածի կարգավորումներով, կնքեցին սույն կառուցվող շենքից անշարժ գույքի գնման իրավունքի սույն պայմանագիրը հետևյալի մասին.</w:t>
      </w:r>
    </w:p>
    <w:p w:rsidR="00804222" w:rsidRPr="00721DFE" w:rsidRDefault="00804222" w:rsidP="00AE72C2">
      <w:pPr>
        <w:spacing w:after="0"/>
        <w:ind w:firstLine="357"/>
        <w:rPr>
          <w:rFonts w:ascii="Sylfaen" w:hAnsi="Sylfaen"/>
          <w:color w:val="000000" w:themeColor="text1"/>
          <w:sz w:val="20"/>
          <w:szCs w:val="20"/>
          <w:lang w:val="en-US"/>
        </w:rPr>
      </w:pPr>
    </w:p>
    <w:p w:rsidR="00F95F0B" w:rsidRPr="00721DFE" w:rsidRDefault="004B1C9E" w:rsidP="00F95F0B">
      <w:pPr>
        <w:pStyle w:val="ListParagraph"/>
        <w:numPr>
          <w:ilvl w:val="0"/>
          <w:numId w:val="1"/>
        </w:numPr>
        <w:spacing w:after="0"/>
        <w:jc w:val="center"/>
        <w:rPr>
          <w:rFonts w:ascii="Sylfaen" w:hAnsi="Sylfaen"/>
          <w:b/>
          <w:color w:val="000000" w:themeColor="text1"/>
          <w:sz w:val="20"/>
          <w:szCs w:val="20"/>
          <w:lang w:val="en-US"/>
        </w:rPr>
      </w:pPr>
      <w:r w:rsidRPr="00721DFE">
        <w:rPr>
          <w:rFonts w:ascii="Sylfaen" w:hAnsi="Sylfaen"/>
          <w:b/>
          <w:color w:val="000000" w:themeColor="text1"/>
          <w:sz w:val="20"/>
          <w:szCs w:val="20"/>
          <w:lang w:val="en-US"/>
        </w:rPr>
        <w:t>ՊԱՅՄԱՆԱԳՐԻ ԱՌԱՐԿԱՆ</w:t>
      </w:r>
    </w:p>
    <w:p w:rsidR="00F95F0B" w:rsidRPr="00721DFE" w:rsidRDefault="00F95F0B" w:rsidP="00F95F0B">
      <w:pPr>
        <w:pStyle w:val="ListParagraph"/>
        <w:spacing w:after="0"/>
        <w:ind w:left="717"/>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 xml:space="preserve"> </w:t>
      </w:r>
    </w:p>
    <w:p w:rsidR="00F95F0B" w:rsidRPr="00721DFE" w:rsidRDefault="00F95F0B" w:rsidP="00F95F0B">
      <w:pPr>
        <w:pStyle w:val="ListParagraph"/>
        <w:numPr>
          <w:ilvl w:val="0"/>
          <w:numId w:val="2"/>
        </w:numPr>
        <w:spacing w:after="0"/>
        <w:ind w:left="0" w:firstLine="360"/>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 xml:space="preserve">Սույն պայմանգարով </w:t>
      </w:r>
      <w:r w:rsidR="008D750F" w:rsidRPr="00721DFE">
        <w:rPr>
          <w:rFonts w:ascii="Sylfaen" w:hAnsi="Sylfaen"/>
          <w:color w:val="000000" w:themeColor="text1"/>
          <w:sz w:val="20"/>
          <w:szCs w:val="20"/>
          <w:lang w:val="en-US"/>
        </w:rPr>
        <w:t>Կառուցապատող-</w:t>
      </w:r>
      <w:r w:rsidRPr="00721DFE">
        <w:rPr>
          <w:rFonts w:ascii="Sylfaen" w:hAnsi="Sylfaen"/>
          <w:color w:val="000000" w:themeColor="text1"/>
          <w:sz w:val="20"/>
          <w:szCs w:val="20"/>
          <w:lang w:val="en-US"/>
        </w:rPr>
        <w:t xml:space="preserve">Վաճառողը պարտավորվում է Երևան քաղաքի Պարյուր Սևակ </w:t>
      </w:r>
      <w:proofErr w:type="gramStart"/>
      <w:r w:rsidRPr="00721DFE">
        <w:rPr>
          <w:rFonts w:ascii="Sylfaen" w:hAnsi="Sylfaen"/>
          <w:color w:val="000000" w:themeColor="text1"/>
          <w:sz w:val="20"/>
          <w:szCs w:val="20"/>
          <w:lang w:val="en-US"/>
        </w:rPr>
        <w:t>փողոցի  1</w:t>
      </w:r>
      <w:proofErr w:type="gramEnd"/>
      <w:r w:rsidRPr="00721DFE">
        <w:rPr>
          <w:rFonts w:ascii="Sylfaen" w:hAnsi="Sylfaen"/>
          <w:color w:val="000000" w:themeColor="text1"/>
          <w:sz w:val="20"/>
          <w:szCs w:val="20"/>
          <w:lang w:val="en-US"/>
        </w:rPr>
        <w:t xml:space="preserve">/7 հասցեում </w:t>
      </w:r>
      <w:r w:rsidR="00804222" w:rsidRPr="00721DFE">
        <w:rPr>
          <w:rFonts w:ascii="Sylfaen" w:hAnsi="Sylfaen"/>
          <w:color w:val="000000" w:themeColor="text1"/>
          <w:sz w:val="20"/>
          <w:szCs w:val="20"/>
          <w:lang w:val="en-US"/>
        </w:rPr>
        <w:t>Կառուցապատող-</w:t>
      </w:r>
      <w:r w:rsidRPr="00721DFE">
        <w:rPr>
          <w:rFonts w:ascii="Sylfaen" w:hAnsi="Sylfaen"/>
          <w:color w:val="000000" w:themeColor="text1"/>
          <w:sz w:val="20"/>
          <w:szCs w:val="20"/>
          <w:lang w:val="en-US"/>
        </w:rPr>
        <w:t>Վաճառողին սեփականության իրավունքով պատկանող հողամասում կառուցվող շենքի կառուցման ավարտից հետո Գնորդին սեփականության իրավունքով հանձնել, իսկ Գնորդը պարտավորվում է ընդունել առանձնացված միավոր հանդիսացող տարածք (այսուհետ՝ Օբյեկտ) հետևյալ նույնականացման տվյալներով և գնով.</w:t>
      </w:r>
    </w:p>
    <w:p w:rsidR="00F95F0B" w:rsidRPr="00721DFE" w:rsidRDefault="00F95F0B" w:rsidP="00F95F0B">
      <w:pPr>
        <w:spacing w:after="0"/>
        <w:ind w:left="360"/>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 xml:space="preserve">1.1.1  </w:t>
      </w:r>
    </w:p>
    <w:p w:rsidR="00F95F0B" w:rsidRPr="00721DFE" w:rsidRDefault="00F95F0B" w:rsidP="00F95F0B">
      <w:pPr>
        <w:spacing w:after="0"/>
        <w:ind w:left="360"/>
        <w:jc w:val="both"/>
        <w:rPr>
          <w:rFonts w:ascii="Sylfaen" w:hAnsi="Sylfaen"/>
          <w:color w:val="000000" w:themeColor="text1"/>
          <w:sz w:val="20"/>
          <w:szCs w:val="20"/>
          <w:lang w:val="en-US"/>
        </w:rPr>
      </w:pPr>
      <w:proofErr w:type="gramStart"/>
      <w:r w:rsidRPr="00721DFE">
        <w:rPr>
          <w:rFonts w:ascii="Sylfaen" w:hAnsi="Sylfaen"/>
          <w:color w:val="000000" w:themeColor="text1"/>
          <w:sz w:val="20"/>
          <w:szCs w:val="20"/>
          <w:lang w:val="en-US"/>
        </w:rPr>
        <w:t>ա/մասնաշենք</w:t>
      </w:r>
      <w:proofErr w:type="gramEnd"/>
      <w:r w:rsidRPr="00721DFE">
        <w:rPr>
          <w:rFonts w:ascii="Sylfaen" w:hAnsi="Sylfaen"/>
          <w:color w:val="000000" w:themeColor="text1"/>
          <w:sz w:val="20"/>
          <w:szCs w:val="20"/>
          <w:lang w:val="en-US"/>
        </w:rPr>
        <w:t xml:space="preserve"> A</w:t>
      </w:r>
    </w:p>
    <w:p w:rsidR="00F95F0B" w:rsidRPr="00721DFE" w:rsidRDefault="00F95F0B" w:rsidP="00F95F0B">
      <w:pPr>
        <w:spacing w:after="0"/>
        <w:ind w:left="360"/>
        <w:jc w:val="both"/>
        <w:rPr>
          <w:rFonts w:ascii="Sylfaen" w:hAnsi="Sylfaen"/>
          <w:color w:val="000000" w:themeColor="text1"/>
          <w:sz w:val="20"/>
          <w:szCs w:val="20"/>
          <w:lang w:val="en-US"/>
        </w:rPr>
      </w:pPr>
      <w:proofErr w:type="gramStart"/>
      <w:r w:rsidRPr="00721DFE">
        <w:rPr>
          <w:rFonts w:ascii="Sylfaen" w:hAnsi="Sylfaen"/>
          <w:color w:val="000000" w:themeColor="text1"/>
          <w:sz w:val="20"/>
          <w:szCs w:val="20"/>
          <w:lang w:val="en-US"/>
        </w:rPr>
        <w:t>բ</w:t>
      </w:r>
      <w:proofErr w:type="gramEnd"/>
      <w:r w:rsidRPr="00721DFE">
        <w:rPr>
          <w:rFonts w:ascii="Sylfaen" w:hAnsi="Sylfaen"/>
          <w:color w:val="000000" w:themeColor="text1"/>
          <w:sz w:val="20"/>
          <w:szCs w:val="20"/>
          <w:lang w:val="en-US"/>
        </w:rPr>
        <w:t>/ հարկը՝ --</w:t>
      </w:r>
      <w:r w:rsidR="00AE72C2" w:rsidRPr="00721DFE">
        <w:rPr>
          <w:rFonts w:ascii="Sylfaen" w:hAnsi="Sylfaen"/>
          <w:color w:val="000000" w:themeColor="text1"/>
          <w:sz w:val="20"/>
          <w:szCs w:val="20"/>
          <w:lang w:val="en-US"/>
        </w:rPr>
        <w:t>---</w:t>
      </w:r>
      <w:r w:rsidRPr="00721DFE">
        <w:rPr>
          <w:rFonts w:ascii="Sylfaen" w:hAnsi="Sylfaen"/>
          <w:color w:val="000000" w:themeColor="text1"/>
          <w:sz w:val="20"/>
          <w:szCs w:val="20"/>
          <w:lang w:val="en-US"/>
        </w:rPr>
        <w:t>-</w:t>
      </w:r>
    </w:p>
    <w:p w:rsidR="00F95F0B" w:rsidRPr="00721DFE" w:rsidRDefault="00F95F0B" w:rsidP="00F95F0B">
      <w:pPr>
        <w:spacing w:after="0"/>
        <w:ind w:left="360"/>
        <w:jc w:val="both"/>
        <w:rPr>
          <w:rFonts w:ascii="Sylfaen" w:hAnsi="Sylfaen"/>
          <w:color w:val="000000" w:themeColor="text1"/>
          <w:sz w:val="20"/>
          <w:szCs w:val="20"/>
          <w:lang w:val="en-US"/>
        </w:rPr>
      </w:pPr>
      <w:proofErr w:type="gramStart"/>
      <w:r w:rsidRPr="00721DFE">
        <w:rPr>
          <w:rFonts w:ascii="Sylfaen" w:hAnsi="Sylfaen"/>
          <w:color w:val="000000" w:themeColor="text1"/>
          <w:sz w:val="20"/>
          <w:szCs w:val="20"/>
          <w:lang w:val="en-US"/>
        </w:rPr>
        <w:t>գ</w:t>
      </w:r>
      <w:proofErr w:type="gramEnd"/>
      <w:r w:rsidRPr="00721DFE">
        <w:rPr>
          <w:rFonts w:ascii="Sylfaen" w:hAnsi="Sylfaen"/>
          <w:color w:val="000000" w:themeColor="text1"/>
          <w:sz w:val="20"/>
          <w:szCs w:val="20"/>
          <w:lang w:val="en-US"/>
        </w:rPr>
        <w:t xml:space="preserve">/ Օբյեկտի նախագծային </w:t>
      </w:r>
      <w:r w:rsidRPr="00721DFE">
        <w:rPr>
          <w:rFonts w:ascii="Sylfaen" w:hAnsi="Sylfaen"/>
          <w:color w:val="000000" w:themeColor="text1"/>
          <w:sz w:val="20"/>
          <w:szCs w:val="20"/>
          <w:lang w:val="hy-AM"/>
        </w:rPr>
        <w:t>համարը</w:t>
      </w:r>
      <w:r w:rsidRPr="00721DFE">
        <w:rPr>
          <w:rFonts w:ascii="Sylfaen" w:hAnsi="Sylfaen"/>
          <w:color w:val="000000" w:themeColor="text1"/>
          <w:sz w:val="20"/>
          <w:szCs w:val="20"/>
          <w:lang w:val="en-US"/>
        </w:rPr>
        <w:t>՝  (A 50)</w:t>
      </w:r>
    </w:p>
    <w:p w:rsidR="00F95F0B" w:rsidRPr="00721DFE" w:rsidRDefault="00F95F0B" w:rsidP="00F95F0B">
      <w:pPr>
        <w:spacing w:after="0"/>
        <w:ind w:left="360"/>
        <w:jc w:val="both"/>
        <w:rPr>
          <w:rFonts w:ascii="Sylfaen" w:hAnsi="Sylfaen"/>
          <w:color w:val="000000" w:themeColor="text1"/>
          <w:sz w:val="20"/>
          <w:szCs w:val="20"/>
          <w:lang w:val="en-US"/>
        </w:rPr>
      </w:pPr>
      <w:proofErr w:type="gramStart"/>
      <w:r w:rsidRPr="00721DFE">
        <w:rPr>
          <w:rFonts w:ascii="Sylfaen" w:hAnsi="Sylfaen"/>
          <w:color w:val="000000" w:themeColor="text1"/>
          <w:sz w:val="20"/>
          <w:szCs w:val="20"/>
          <w:lang w:val="en-US"/>
        </w:rPr>
        <w:lastRenderedPageBreak/>
        <w:t>դ</w:t>
      </w:r>
      <w:proofErr w:type="gramEnd"/>
      <w:r w:rsidRPr="00721DFE">
        <w:rPr>
          <w:rFonts w:ascii="Sylfaen" w:hAnsi="Sylfaen"/>
          <w:color w:val="000000" w:themeColor="text1"/>
          <w:sz w:val="20"/>
          <w:szCs w:val="20"/>
          <w:lang w:val="en-US"/>
        </w:rPr>
        <w:t>/ Օբյեկտի նախագծային մակերեսը՝ ------ քմ</w:t>
      </w:r>
    </w:p>
    <w:p w:rsidR="00F95F0B" w:rsidRPr="00721DFE" w:rsidRDefault="00F95F0B" w:rsidP="00F95F0B">
      <w:pPr>
        <w:spacing w:after="0"/>
        <w:ind w:left="360"/>
        <w:jc w:val="both"/>
        <w:rPr>
          <w:rFonts w:ascii="Sylfaen" w:hAnsi="Sylfaen"/>
          <w:color w:val="000000" w:themeColor="text1"/>
          <w:sz w:val="20"/>
          <w:szCs w:val="20"/>
          <w:lang w:val="en-US"/>
        </w:rPr>
      </w:pPr>
      <w:proofErr w:type="gramStart"/>
      <w:r w:rsidRPr="00721DFE">
        <w:rPr>
          <w:rFonts w:ascii="Sylfaen" w:hAnsi="Sylfaen"/>
          <w:color w:val="000000" w:themeColor="text1"/>
          <w:sz w:val="20"/>
          <w:szCs w:val="20"/>
          <w:lang w:val="en-US"/>
        </w:rPr>
        <w:t>ե</w:t>
      </w:r>
      <w:proofErr w:type="gramEnd"/>
      <w:r w:rsidRPr="00721DFE">
        <w:rPr>
          <w:rFonts w:ascii="Sylfaen" w:hAnsi="Sylfaen"/>
          <w:color w:val="000000" w:themeColor="text1"/>
          <w:sz w:val="20"/>
          <w:szCs w:val="20"/>
          <w:lang w:val="en-US"/>
        </w:rPr>
        <w:t>/ Օբյեկտի օգտագործման նշանակությունը</w:t>
      </w:r>
      <w:r w:rsidR="003678BF" w:rsidRPr="00721DFE">
        <w:rPr>
          <w:rFonts w:ascii="Sylfaen" w:hAnsi="Sylfaen"/>
          <w:color w:val="000000" w:themeColor="text1"/>
          <w:sz w:val="20"/>
          <w:szCs w:val="20"/>
          <w:lang w:val="en-US"/>
        </w:rPr>
        <w:t>՝</w:t>
      </w:r>
      <w:r w:rsidRPr="00721DFE">
        <w:rPr>
          <w:rFonts w:ascii="Sylfaen" w:hAnsi="Sylfaen"/>
          <w:color w:val="000000" w:themeColor="text1"/>
          <w:sz w:val="20"/>
          <w:szCs w:val="20"/>
          <w:lang w:val="en-US"/>
        </w:rPr>
        <w:t xml:space="preserve"> բնակարան </w:t>
      </w:r>
    </w:p>
    <w:p w:rsidR="00F95F0B" w:rsidRPr="00721DFE" w:rsidRDefault="00F95F0B" w:rsidP="00F95F0B">
      <w:pPr>
        <w:spacing w:after="0"/>
        <w:ind w:left="360"/>
        <w:jc w:val="both"/>
        <w:rPr>
          <w:rFonts w:ascii="Sylfaen" w:hAnsi="Sylfaen"/>
          <w:color w:val="000000" w:themeColor="text1"/>
          <w:sz w:val="20"/>
          <w:szCs w:val="20"/>
          <w:lang w:val="en-US"/>
        </w:rPr>
      </w:pPr>
      <w:proofErr w:type="gramStart"/>
      <w:r w:rsidRPr="00721DFE">
        <w:rPr>
          <w:rFonts w:ascii="Sylfaen" w:hAnsi="Sylfaen"/>
          <w:color w:val="000000" w:themeColor="text1"/>
          <w:sz w:val="20"/>
          <w:szCs w:val="20"/>
          <w:lang w:val="en-US"/>
        </w:rPr>
        <w:t>զ</w:t>
      </w:r>
      <w:proofErr w:type="gramEnd"/>
      <w:r w:rsidRPr="00721DFE">
        <w:rPr>
          <w:rFonts w:ascii="Sylfaen" w:hAnsi="Sylfaen"/>
          <w:color w:val="000000" w:themeColor="text1"/>
          <w:sz w:val="20"/>
          <w:szCs w:val="20"/>
          <w:lang w:val="en-US"/>
        </w:rPr>
        <w:t>/ Օբյեկտի գինը</w:t>
      </w:r>
      <w:r w:rsidR="00AE72C2" w:rsidRPr="00721DFE">
        <w:rPr>
          <w:rFonts w:ascii="Sylfaen" w:hAnsi="Sylfaen"/>
          <w:color w:val="000000" w:themeColor="text1"/>
          <w:sz w:val="20"/>
          <w:szCs w:val="20"/>
          <w:lang w:val="en-US"/>
        </w:rPr>
        <w:t>՝</w:t>
      </w:r>
      <w:r w:rsidRPr="00721DFE">
        <w:rPr>
          <w:rFonts w:ascii="Sylfaen" w:hAnsi="Sylfaen"/>
          <w:color w:val="000000" w:themeColor="text1"/>
          <w:sz w:val="20"/>
          <w:szCs w:val="20"/>
          <w:lang w:val="en-US"/>
        </w:rPr>
        <w:t xml:space="preserve"> ներառյալ ԱԱՀ  ----------</w:t>
      </w:r>
      <w:r w:rsidR="00AE72C2" w:rsidRPr="00721DFE">
        <w:rPr>
          <w:rFonts w:ascii="Sylfaen" w:hAnsi="Sylfaen"/>
          <w:color w:val="000000" w:themeColor="text1"/>
          <w:sz w:val="20"/>
          <w:szCs w:val="20"/>
          <w:lang w:val="en-US"/>
        </w:rPr>
        <w:t>------</w:t>
      </w:r>
      <w:r w:rsidRPr="00721DFE">
        <w:rPr>
          <w:rFonts w:ascii="Sylfaen" w:hAnsi="Sylfaen"/>
          <w:color w:val="000000" w:themeColor="text1"/>
          <w:sz w:val="20"/>
          <w:szCs w:val="20"/>
          <w:lang w:val="en-US"/>
        </w:rPr>
        <w:t>-</w:t>
      </w:r>
      <w:r w:rsidR="00AE72C2" w:rsidRPr="00721DFE">
        <w:rPr>
          <w:rFonts w:ascii="Sylfaen" w:hAnsi="Sylfaen"/>
          <w:color w:val="000000" w:themeColor="text1"/>
          <w:sz w:val="20"/>
          <w:szCs w:val="20"/>
          <w:lang w:val="en-US"/>
        </w:rPr>
        <w:t xml:space="preserve"> </w:t>
      </w:r>
      <w:r w:rsidRPr="00721DFE">
        <w:rPr>
          <w:rFonts w:ascii="Sylfaen" w:hAnsi="Sylfaen"/>
          <w:color w:val="000000" w:themeColor="text1"/>
          <w:sz w:val="20"/>
          <w:szCs w:val="20"/>
          <w:lang w:val="en-US"/>
        </w:rPr>
        <w:t>ՀՀ դրամ:</w:t>
      </w:r>
    </w:p>
    <w:p w:rsidR="00F95F0B" w:rsidRPr="00721DFE" w:rsidRDefault="00F95F0B" w:rsidP="00F95F0B">
      <w:pPr>
        <w:spacing w:after="0"/>
        <w:ind w:left="360"/>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Վերը նշված Օբյեկտի հատակագիծը կցվում է սույն պայմանագրի անբաժանելի մաս կազմող հավելվածներում:</w:t>
      </w:r>
    </w:p>
    <w:p w:rsidR="00F95F0B" w:rsidRPr="00721DFE" w:rsidRDefault="00F95F0B" w:rsidP="00F95F0B">
      <w:pPr>
        <w:pStyle w:val="ListParagraph"/>
        <w:numPr>
          <w:ilvl w:val="1"/>
          <w:numId w:val="1"/>
        </w:numPr>
        <w:spacing w:after="0"/>
        <w:ind w:left="0" w:firstLine="360"/>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Պայմանագրի ընդհանուր գինը կկազմի  ----------</w:t>
      </w:r>
      <w:r w:rsidR="00AE72C2" w:rsidRPr="00721DFE">
        <w:rPr>
          <w:rFonts w:ascii="Sylfaen" w:hAnsi="Sylfaen"/>
          <w:color w:val="000000" w:themeColor="text1"/>
          <w:sz w:val="20"/>
          <w:szCs w:val="20"/>
          <w:lang w:val="en-US"/>
        </w:rPr>
        <w:t>--------</w:t>
      </w:r>
      <w:r w:rsidRPr="00721DFE">
        <w:rPr>
          <w:rFonts w:ascii="Sylfaen" w:hAnsi="Sylfaen"/>
          <w:color w:val="000000" w:themeColor="text1"/>
          <w:sz w:val="20"/>
          <w:szCs w:val="20"/>
          <w:lang w:val="en-US"/>
        </w:rPr>
        <w:t xml:space="preserve"> </w:t>
      </w:r>
      <w:r w:rsidR="00AE72C2" w:rsidRPr="00721DFE">
        <w:rPr>
          <w:rFonts w:ascii="Sylfaen" w:hAnsi="Sylfaen"/>
          <w:color w:val="000000" w:themeColor="text1"/>
          <w:sz w:val="20"/>
          <w:szCs w:val="20"/>
          <w:lang w:val="en-US"/>
        </w:rPr>
        <w:t xml:space="preserve"> </w:t>
      </w:r>
      <w:r w:rsidRPr="00721DFE">
        <w:rPr>
          <w:rFonts w:ascii="Sylfaen" w:hAnsi="Sylfaen"/>
          <w:color w:val="000000" w:themeColor="text1"/>
          <w:sz w:val="20"/>
          <w:szCs w:val="20"/>
          <w:lang w:val="en-US"/>
        </w:rPr>
        <w:t>ՀՀ դրամ: Պայմանագրի գինը ներառում է շենքի բաժնային սեփականության հանդիսացող հողամասի և շենքի ընդհանուր օգտագործման տարածքների ընդհանուր բաժնային սեփականությունում Օբյեկտի համապատասխան բաժնեմասի արժեքները:</w:t>
      </w:r>
    </w:p>
    <w:p w:rsidR="00F95F0B" w:rsidRPr="00721DFE" w:rsidRDefault="00F95F0B" w:rsidP="00F95F0B">
      <w:pPr>
        <w:pStyle w:val="ListParagraph"/>
        <w:numPr>
          <w:ilvl w:val="1"/>
          <w:numId w:val="1"/>
        </w:numPr>
        <w:spacing w:after="0"/>
        <w:ind w:left="0" w:firstLine="360"/>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Կողմերն ընդունում են, որ շենքի կառուցման ավարտից հետո դրա ստորաբաժանված միավորների կադաստրային գրանցման փուլում չափագրման արդյունքներով յուրաքանչյուր Օբյեկտի գրանցված մակերեսը հնարավոր է տարբերվի ճարտարապետաշինարարական նախագծով սահմանված նախագծային մակերեսից, ըստ այդմ</w:t>
      </w:r>
      <w:r w:rsidR="004B1C9E" w:rsidRPr="00721DFE">
        <w:rPr>
          <w:rFonts w:ascii="Sylfaen" w:hAnsi="Sylfaen"/>
          <w:color w:val="000000" w:themeColor="text1"/>
          <w:sz w:val="20"/>
          <w:szCs w:val="20"/>
          <w:lang w:val="en-US"/>
        </w:rPr>
        <w:t>՝</w:t>
      </w:r>
      <w:r w:rsidRPr="00721DFE">
        <w:rPr>
          <w:rFonts w:ascii="Sylfaen" w:hAnsi="Sylfaen"/>
          <w:color w:val="000000" w:themeColor="text1"/>
          <w:sz w:val="20"/>
          <w:szCs w:val="20"/>
          <w:lang w:val="en-US"/>
        </w:rPr>
        <w:t xml:space="preserve"> փաստացի գրանցված մակերեսը նախագծային տվյալներից մինչև հինգ տոկոս շեղման դեպքում Օ</w:t>
      </w:r>
      <w:r w:rsidRPr="00721DFE">
        <w:rPr>
          <w:rFonts w:ascii="Sylfaen" w:hAnsi="Sylfaen"/>
          <w:color w:val="000000" w:themeColor="text1"/>
          <w:sz w:val="20"/>
          <w:szCs w:val="20"/>
          <w:lang w:val="hy-AM"/>
        </w:rPr>
        <w:t>բ</w:t>
      </w:r>
      <w:r w:rsidRPr="00721DFE">
        <w:rPr>
          <w:rFonts w:ascii="Sylfaen" w:hAnsi="Sylfaen"/>
          <w:color w:val="000000" w:themeColor="text1"/>
          <w:sz w:val="20"/>
          <w:szCs w:val="20"/>
          <w:lang w:val="en-US"/>
        </w:rPr>
        <w:t>յեկտի օտարման գինը փոփոխման ենթակա չէ, իսկ հինգ տոկոսից ավելի շեղման դեպքում Օբյեկտի գինը կվերահաշվարկվի այդ շեղմանը համամասնորեն:</w:t>
      </w:r>
    </w:p>
    <w:p w:rsidR="00F95F0B" w:rsidRPr="00721DFE" w:rsidRDefault="00F95F0B" w:rsidP="00F95F0B">
      <w:pPr>
        <w:pStyle w:val="ListParagraph"/>
        <w:numPr>
          <w:ilvl w:val="1"/>
          <w:numId w:val="1"/>
        </w:numPr>
        <w:spacing w:after="0"/>
        <w:ind w:left="0" w:firstLine="360"/>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 xml:space="preserve"> Համաձայն ՀՀ կադաստրի կոմիտեի կողմից -------</w:t>
      </w:r>
      <w:r w:rsidR="004B1C9E" w:rsidRPr="00721DFE">
        <w:rPr>
          <w:rFonts w:ascii="Sylfaen" w:hAnsi="Sylfaen"/>
          <w:color w:val="000000" w:themeColor="text1"/>
          <w:sz w:val="20"/>
          <w:szCs w:val="20"/>
          <w:lang w:val="en-US"/>
        </w:rPr>
        <w:t>------</w:t>
      </w:r>
      <w:r w:rsidRPr="00721DFE">
        <w:rPr>
          <w:rFonts w:ascii="Sylfaen" w:hAnsi="Sylfaen"/>
          <w:color w:val="000000" w:themeColor="text1"/>
          <w:sz w:val="20"/>
          <w:szCs w:val="20"/>
          <w:lang w:val="en-US"/>
        </w:rPr>
        <w:t xml:space="preserve"> տրված տեղեկանքի</w:t>
      </w:r>
      <w:r w:rsidR="004B1C9E" w:rsidRPr="00721DFE">
        <w:rPr>
          <w:rFonts w:ascii="Sylfaen" w:hAnsi="Sylfaen"/>
          <w:color w:val="000000" w:themeColor="text1"/>
          <w:sz w:val="20"/>
          <w:szCs w:val="20"/>
          <w:lang w:val="en-US"/>
        </w:rPr>
        <w:t>՝</w:t>
      </w:r>
      <w:r w:rsidRPr="00721DFE">
        <w:rPr>
          <w:rFonts w:ascii="Sylfaen" w:hAnsi="Sylfaen"/>
          <w:color w:val="000000" w:themeColor="text1"/>
          <w:sz w:val="20"/>
          <w:szCs w:val="20"/>
          <w:lang w:val="en-US"/>
        </w:rPr>
        <w:t xml:space="preserve"> Օբյեկտը արգելանքի, կալանքի տակ չէ:</w:t>
      </w:r>
    </w:p>
    <w:p w:rsidR="00F95F0B" w:rsidRPr="00721DFE" w:rsidRDefault="00F95F0B" w:rsidP="00F95F0B">
      <w:pPr>
        <w:pStyle w:val="ListParagraph"/>
        <w:numPr>
          <w:ilvl w:val="1"/>
          <w:numId w:val="1"/>
        </w:numPr>
        <w:spacing w:after="0"/>
        <w:ind w:left="0" w:firstLine="360"/>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 xml:space="preserve">Օբյեկտի գնելու Գնորդի իրավունքը ծագում է սույն պայմանագրի հիմքով անշարժ </w:t>
      </w:r>
      <w:r w:rsidR="004B1C9E" w:rsidRPr="00721DFE">
        <w:rPr>
          <w:rFonts w:ascii="Sylfaen" w:hAnsi="Sylfaen"/>
          <w:color w:val="000000" w:themeColor="text1"/>
          <w:sz w:val="20"/>
          <w:szCs w:val="20"/>
          <w:lang w:val="en-US"/>
        </w:rPr>
        <w:t>գույք</w:t>
      </w:r>
      <w:r w:rsidRPr="00721DFE">
        <w:rPr>
          <w:rFonts w:ascii="Sylfaen" w:hAnsi="Sylfaen"/>
          <w:color w:val="000000" w:themeColor="text1"/>
          <w:sz w:val="20"/>
          <w:szCs w:val="20"/>
          <w:lang w:val="en-US"/>
        </w:rPr>
        <w:t xml:space="preserve"> գնելու իրավունքի օրենքով սահմանված կարգով </w:t>
      </w:r>
      <w:r w:rsidR="00935917" w:rsidRPr="00721DFE">
        <w:rPr>
          <w:rFonts w:ascii="Sylfaen" w:hAnsi="Sylfaen"/>
          <w:color w:val="000000" w:themeColor="text1"/>
          <w:sz w:val="20"/>
          <w:szCs w:val="20"/>
          <w:lang w:val="en-US"/>
        </w:rPr>
        <w:t xml:space="preserve">պետական գրանցման </w:t>
      </w:r>
      <w:r w:rsidRPr="00721DFE">
        <w:rPr>
          <w:rFonts w:ascii="Sylfaen" w:hAnsi="Sylfaen"/>
          <w:color w:val="000000" w:themeColor="text1"/>
          <w:sz w:val="20"/>
          <w:szCs w:val="20"/>
          <w:lang w:val="en-US"/>
        </w:rPr>
        <w:t xml:space="preserve">պահից: </w:t>
      </w:r>
    </w:p>
    <w:p w:rsidR="00935917" w:rsidRPr="00721DFE" w:rsidRDefault="00935917" w:rsidP="00721DFE">
      <w:pPr>
        <w:pStyle w:val="ListParagraph"/>
        <w:spacing w:after="0"/>
        <w:ind w:left="360"/>
        <w:jc w:val="both"/>
        <w:rPr>
          <w:rFonts w:ascii="Sylfaen" w:hAnsi="Sylfaen"/>
          <w:color w:val="000000" w:themeColor="text1"/>
          <w:sz w:val="20"/>
          <w:szCs w:val="20"/>
          <w:lang w:val="en-US"/>
        </w:rPr>
      </w:pPr>
    </w:p>
    <w:p w:rsidR="00F95F0B" w:rsidRPr="00721DFE" w:rsidRDefault="00F95F0B" w:rsidP="00F95F0B">
      <w:pPr>
        <w:pStyle w:val="ListParagraph"/>
        <w:numPr>
          <w:ilvl w:val="0"/>
          <w:numId w:val="1"/>
        </w:numPr>
        <w:spacing w:after="0"/>
        <w:jc w:val="center"/>
        <w:rPr>
          <w:rFonts w:ascii="Sylfaen" w:hAnsi="Sylfaen"/>
          <w:b/>
          <w:color w:val="000000" w:themeColor="text1"/>
          <w:sz w:val="20"/>
          <w:szCs w:val="20"/>
          <w:lang w:val="en-US"/>
        </w:rPr>
      </w:pPr>
      <w:r w:rsidRPr="00721DFE">
        <w:rPr>
          <w:rFonts w:ascii="Sylfaen" w:hAnsi="Sylfaen"/>
          <w:b/>
          <w:color w:val="000000" w:themeColor="text1"/>
          <w:sz w:val="20"/>
          <w:szCs w:val="20"/>
          <w:lang w:val="en-US"/>
        </w:rPr>
        <w:t xml:space="preserve">ԳՆՎՈՂ ՕԲՅԵԿՏԻ </w:t>
      </w:r>
      <w:r w:rsidR="004B1C9E" w:rsidRPr="00721DFE">
        <w:rPr>
          <w:rFonts w:ascii="Sylfaen" w:hAnsi="Sylfaen"/>
          <w:b/>
          <w:color w:val="000000" w:themeColor="text1"/>
          <w:sz w:val="20"/>
          <w:szCs w:val="20"/>
          <w:lang w:val="en-US"/>
        </w:rPr>
        <w:t>ՉԱՓԵՐԸ</w:t>
      </w:r>
      <w:r w:rsidRPr="00721DFE">
        <w:rPr>
          <w:rFonts w:ascii="Sylfaen" w:hAnsi="Sylfaen"/>
          <w:b/>
          <w:color w:val="000000" w:themeColor="text1"/>
          <w:sz w:val="20"/>
          <w:szCs w:val="20"/>
          <w:lang w:val="en-US"/>
        </w:rPr>
        <w:t xml:space="preserve">, </w:t>
      </w:r>
      <w:r w:rsidR="004B1C9E" w:rsidRPr="00721DFE">
        <w:rPr>
          <w:rFonts w:ascii="Sylfaen" w:hAnsi="Sylfaen"/>
          <w:b/>
          <w:color w:val="000000" w:themeColor="text1"/>
          <w:sz w:val="20"/>
          <w:szCs w:val="20"/>
          <w:lang w:val="en-US"/>
        </w:rPr>
        <w:t>ՈՐԱԿԸ</w:t>
      </w:r>
      <w:r w:rsidRPr="00721DFE">
        <w:rPr>
          <w:rFonts w:ascii="Sylfaen" w:hAnsi="Sylfaen"/>
          <w:b/>
          <w:color w:val="000000" w:themeColor="text1"/>
          <w:sz w:val="20"/>
          <w:szCs w:val="20"/>
          <w:lang w:val="en-US"/>
        </w:rPr>
        <w:t xml:space="preserve"> ԵՎ ՊԱՅՄԱՆՆԵՐԸ</w:t>
      </w:r>
    </w:p>
    <w:p w:rsidR="00F95F0B" w:rsidRPr="00721DFE" w:rsidRDefault="00F95F0B" w:rsidP="00F95F0B">
      <w:pPr>
        <w:pStyle w:val="ListParagraph"/>
        <w:spacing w:after="0"/>
        <w:ind w:left="717"/>
        <w:rPr>
          <w:rFonts w:ascii="Sylfaen" w:hAnsi="Sylfaen"/>
          <w:b/>
          <w:color w:val="000000" w:themeColor="text1"/>
          <w:sz w:val="20"/>
          <w:szCs w:val="20"/>
          <w:lang w:val="en-US"/>
        </w:rPr>
      </w:pPr>
    </w:p>
    <w:p w:rsidR="00F95F0B" w:rsidRPr="00721DFE" w:rsidRDefault="00F95F0B" w:rsidP="00F95F0B">
      <w:pPr>
        <w:pStyle w:val="ListParagraph"/>
        <w:numPr>
          <w:ilvl w:val="1"/>
          <w:numId w:val="3"/>
        </w:numPr>
        <w:spacing w:after="0"/>
        <w:ind w:left="0" w:firstLine="426"/>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Օբյեկտի որակին առաջադրվող պահանջների էական խախտումների դեպքում Գնորդն իրավունք ունի հրաժարվել փոխանցման ակտը կատարելուց և պահանջել վերադարձնելու Օբյեկտի համար վճարված գումարը:</w:t>
      </w:r>
    </w:p>
    <w:p w:rsidR="00F95F0B" w:rsidRPr="00721DFE" w:rsidRDefault="00F95F0B" w:rsidP="00F95F0B">
      <w:pPr>
        <w:pStyle w:val="ListParagraph"/>
        <w:numPr>
          <w:ilvl w:val="1"/>
          <w:numId w:val="3"/>
        </w:numPr>
        <w:spacing w:after="0"/>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Հանձնվող Օբյեկտի բնութագիրը</w:t>
      </w:r>
      <w:r w:rsidR="00546A64" w:rsidRPr="00721DFE">
        <w:rPr>
          <w:rFonts w:ascii="Sylfaen" w:hAnsi="Sylfaen"/>
          <w:color w:val="000000" w:themeColor="text1"/>
          <w:sz w:val="20"/>
          <w:szCs w:val="20"/>
          <w:lang w:val="en-US"/>
        </w:rPr>
        <w:t>.</w:t>
      </w:r>
    </w:p>
    <w:p w:rsidR="00F95F0B" w:rsidRPr="00721DFE" w:rsidRDefault="00F95F0B" w:rsidP="00F95F0B">
      <w:pPr>
        <w:pStyle w:val="ListParagraph"/>
        <w:spacing w:after="0"/>
        <w:ind w:left="0" w:firstLine="426"/>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 xml:space="preserve">2.2.1 </w:t>
      </w:r>
      <w:r w:rsidR="008D750F" w:rsidRPr="00721DFE">
        <w:rPr>
          <w:rFonts w:ascii="Sylfaen" w:hAnsi="Sylfaen"/>
          <w:color w:val="000000" w:themeColor="text1"/>
          <w:sz w:val="20"/>
          <w:szCs w:val="20"/>
          <w:lang w:val="en-US"/>
        </w:rPr>
        <w:t>Կառուցապատող-</w:t>
      </w:r>
      <w:r w:rsidRPr="00721DFE">
        <w:rPr>
          <w:rFonts w:ascii="Sylfaen" w:hAnsi="Sylfaen"/>
          <w:color w:val="000000" w:themeColor="text1"/>
          <w:sz w:val="20"/>
          <w:szCs w:val="20"/>
          <w:lang w:val="en-US"/>
        </w:rPr>
        <w:t xml:space="preserve">Վաճառողը պարտավոր է բնակելի նշանակության Օբյեկտը որպես բնակարան շահագործման </w:t>
      </w:r>
      <w:proofErr w:type="gramStart"/>
      <w:r w:rsidRPr="00721DFE">
        <w:rPr>
          <w:rFonts w:ascii="Sylfaen" w:hAnsi="Sylfaen"/>
          <w:color w:val="000000" w:themeColor="text1"/>
          <w:sz w:val="20"/>
          <w:szCs w:val="20"/>
          <w:lang w:val="en-US"/>
        </w:rPr>
        <w:t>հանձնել  հետևյալ</w:t>
      </w:r>
      <w:proofErr w:type="gramEnd"/>
      <w:r w:rsidRPr="00721DFE">
        <w:rPr>
          <w:rFonts w:ascii="Sylfaen" w:hAnsi="Sylfaen"/>
          <w:color w:val="000000" w:themeColor="text1"/>
          <w:sz w:val="20"/>
          <w:szCs w:val="20"/>
          <w:lang w:val="en-US"/>
        </w:rPr>
        <w:t xml:space="preserve"> վիճակով՝ </w:t>
      </w:r>
    </w:p>
    <w:p w:rsidR="00F95F0B" w:rsidRPr="00721DFE" w:rsidRDefault="00F95F0B" w:rsidP="00F95F0B">
      <w:pPr>
        <w:spacing w:after="0"/>
        <w:ind w:firstLine="426"/>
        <w:contextualSpacing/>
        <w:jc w:val="both"/>
        <w:textAlignment w:val="baseline"/>
        <w:rPr>
          <w:rFonts w:ascii="Sylfaen" w:eastAsia="Times New Roman" w:hAnsi="Sylfaen" w:cs="Times New Roman"/>
          <w:color w:val="000000" w:themeColor="text1"/>
          <w:sz w:val="20"/>
          <w:szCs w:val="20"/>
          <w:lang w:val="en-US" w:eastAsia="ru-RU"/>
        </w:rPr>
      </w:pPr>
      <w:proofErr w:type="gramStart"/>
      <w:r w:rsidRPr="00721DFE">
        <w:rPr>
          <w:rFonts w:ascii="Sylfaen" w:eastAsia="Times New Roman" w:hAnsi="Sylfaen" w:cs="Sylfaen"/>
          <w:color w:val="000000" w:themeColor="text1"/>
          <w:sz w:val="20"/>
          <w:szCs w:val="20"/>
          <w:lang w:val="en-US" w:eastAsia="ru-RU"/>
        </w:rPr>
        <w:t>ա</w:t>
      </w:r>
      <w:proofErr w:type="gramEnd"/>
      <w:r w:rsidRPr="00721DFE">
        <w:rPr>
          <w:rFonts w:ascii="Sylfaen" w:eastAsia="Times New Roman" w:hAnsi="Sylfaen" w:cs="Sylfae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բնակարանի</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ներքին</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բաժանումներն</w:t>
      </w:r>
      <w:r w:rsidRPr="00721DFE">
        <w:rPr>
          <w:rFonts w:ascii="Sylfaen" w:eastAsia="Times New Roman" w:hAnsi="Sylfaen" w:cs="Times New Roman"/>
          <w:color w:val="000000" w:themeColor="text1"/>
          <w:sz w:val="20"/>
          <w:szCs w:val="20"/>
          <w:lang w:val="en-US" w:eastAsia="ru-RU"/>
        </w:rPr>
        <w:t xml:space="preserve"> </w:t>
      </w:r>
      <w:r w:rsidR="004B1C9E" w:rsidRPr="00721DFE">
        <w:rPr>
          <w:rFonts w:ascii="Sylfaen" w:eastAsia="Times New Roman" w:hAnsi="Sylfaen" w:cs="Sylfaen"/>
          <w:color w:val="000000" w:themeColor="text1"/>
          <w:sz w:val="20"/>
          <w:szCs w:val="20"/>
          <w:lang w:eastAsia="ru-RU"/>
        </w:rPr>
        <w:t>իրականացվ</w:t>
      </w:r>
      <w:r w:rsidR="004B1C9E" w:rsidRPr="00721DFE">
        <w:rPr>
          <w:rFonts w:ascii="Sylfaen" w:eastAsia="Times New Roman" w:hAnsi="Sylfaen" w:cs="Sylfaen"/>
          <w:color w:val="000000" w:themeColor="text1"/>
          <w:sz w:val="20"/>
          <w:szCs w:val="20"/>
          <w:lang w:val="en-US" w:eastAsia="ru-RU"/>
        </w:rPr>
        <w:t>ելու</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են</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բնակելի</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շինության</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ճարտարապետական</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գլխավոր</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նախագծի</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համաձայն</w:t>
      </w:r>
      <w:r w:rsidRPr="00721DFE">
        <w:rPr>
          <w:rFonts w:ascii="Sylfaen" w:eastAsia="Times New Roman" w:hAnsi="Sylfaen" w:cs="Times New Roman"/>
          <w:color w:val="000000" w:themeColor="text1"/>
          <w:sz w:val="20"/>
          <w:szCs w:val="20"/>
          <w:lang w:val="en-US" w:eastAsia="ru-RU"/>
        </w:rPr>
        <w:t>,</w:t>
      </w:r>
    </w:p>
    <w:p w:rsidR="00F95F0B" w:rsidRPr="00721DFE" w:rsidRDefault="00F95F0B" w:rsidP="00F95F0B">
      <w:pPr>
        <w:spacing w:after="0"/>
        <w:ind w:firstLine="426"/>
        <w:contextualSpacing/>
        <w:jc w:val="both"/>
        <w:textAlignment w:val="baseline"/>
        <w:rPr>
          <w:rFonts w:ascii="Sylfaen" w:eastAsia="Times New Roman" w:hAnsi="Sylfaen" w:cs="Times New Roman"/>
          <w:color w:val="000000" w:themeColor="text1"/>
          <w:sz w:val="20"/>
          <w:szCs w:val="20"/>
          <w:lang w:val="en-US" w:eastAsia="ru-RU"/>
        </w:rPr>
      </w:pPr>
      <w:proofErr w:type="gramStart"/>
      <w:r w:rsidRPr="00721DFE">
        <w:rPr>
          <w:rFonts w:ascii="Sylfaen" w:eastAsia="Times New Roman" w:hAnsi="Sylfaen" w:cs="Sylfaen"/>
          <w:color w:val="000000" w:themeColor="text1"/>
          <w:sz w:val="20"/>
          <w:szCs w:val="20"/>
          <w:lang w:val="en-US" w:eastAsia="ru-RU"/>
        </w:rPr>
        <w:t>բ</w:t>
      </w:r>
      <w:proofErr w:type="gramEnd"/>
      <w:r w:rsidRPr="00721DFE">
        <w:rPr>
          <w:rFonts w:ascii="Sylfaen" w:eastAsia="Times New Roman" w:hAnsi="Sylfaen" w:cs="Sylfaen"/>
          <w:color w:val="000000" w:themeColor="text1"/>
          <w:sz w:val="20"/>
          <w:szCs w:val="20"/>
          <w:lang w:val="en-US" w:eastAsia="ru-RU"/>
        </w:rPr>
        <w:t>/</w:t>
      </w:r>
      <w:r w:rsidR="0088145B" w:rsidRPr="00721DFE">
        <w:rPr>
          <w:rFonts w:ascii="Sylfaen" w:eastAsia="Times New Roman" w:hAnsi="Sylfaen" w:cs="Sylfae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սանհանգույց</w:t>
      </w:r>
      <w:r w:rsidRPr="00721DFE">
        <w:rPr>
          <w:rFonts w:ascii="Sylfaen" w:eastAsia="Times New Roman" w:hAnsi="Sylfaen" w:cs="Sylfaen"/>
          <w:color w:val="000000" w:themeColor="text1"/>
          <w:sz w:val="20"/>
          <w:szCs w:val="20"/>
          <w:lang w:val="en-US" w:eastAsia="ru-RU"/>
        </w:rPr>
        <w:t xml:space="preserve">ի հատակը և պատերը՝ </w:t>
      </w:r>
      <w:r w:rsidRPr="00721DFE">
        <w:rPr>
          <w:rFonts w:ascii="Sylfaen" w:eastAsia="Times New Roman" w:hAnsi="Sylfaen" w:cs="Sylfaen"/>
          <w:color w:val="000000" w:themeColor="text1"/>
          <w:sz w:val="20"/>
          <w:szCs w:val="20"/>
          <w:lang w:eastAsia="ru-RU"/>
        </w:rPr>
        <w:t>սալիկապատված</w:t>
      </w:r>
      <w:r w:rsidRPr="00721DFE">
        <w:rPr>
          <w:rFonts w:ascii="Sylfaen" w:eastAsia="Times New Roman" w:hAnsi="Sylfaen" w:cs="Sylfaen"/>
          <w:color w:val="000000" w:themeColor="text1"/>
          <w:sz w:val="20"/>
          <w:szCs w:val="20"/>
          <w:lang w:val="en-US" w:eastAsia="ru-RU"/>
        </w:rPr>
        <w:t xml:space="preserve"> </w:t>
      </w:r>
      <w:r w:rsidRPr="00721DFE">
        <w:rPr>
          <w:rFonts w:ascii="Sylfaen" w:hAnsi="Sylfaen"/>
          <w:color w:val="000000" w:themeColor="text1"/>
          <w:sz w:val="20"/>
          <w:szCs w:val="20"/>
          <w:lang w:val="en-US" w:eastAsia="ru-RU"/>
        </w:rPr>
        <w:t>(</w:t>
      </w:r>
      <w:r w:rsidR="004B1C9E" w:rsidRPr="00721DFE">
        <w:rPr>
          <w:rFonts w:ascii="Sylfaen" w:hAnsi="Sylfaen"/>
          <w:color w:val="000000" w:themeColor="text1"/>
          <w:sz w:val="20"/>
          <w:szCs w:val="20"/>
          <w:lang w:val="en-US" w:eastAsia="ru-RU"/>
        </w:rPr>
        <w:t>կատարվելու</w:t>
      </w:r>
      <w:r w:rsidRPr="00721DFE">
        <w:rPr>
          <w:rFonts w:ascii="Sylfaen" w:hAnsi="Sylfaen"/>
          <w:color w:val="000000" w:themeColor="text1"/>
          <w:sz w:val="20"/>
          <w:szCs w:val="20"/>
          <w:lang w:val="en-US" w:eastAsia="ru-RU"/>
        </w:rPr>
        <w:t xml:space="preserve"> է վաճառողի կողմից առաջարկվող տարբերակներից՝ Գնորդ</w:t>
      </w:r>
      <w:r w:rsidR="004B1C9E" w:rsidRPr="00721DFE">
        <w:rPr>
          <w:rFonts w:ascii="Sylfaen" w:hAnsi="Sylfaen"/>
          <w:color w:val="000000" w:themeColor="text1"/>
          <w:sz w:val="20"/>
          <w:szCs w:val="20"/>
          <w:lang w:val="en-US" w:eastAsia="ru-RU"/>
        </w:rPr>
        <w:t>ի</w:t>
      </w:r>
      <w:r w:rsidRPr="00721DFE">
        <w:rPr>
          <w:rFonts w:ascii="Sylfaen" w:hAnsi="Sylfaen"/>
          <w:color w:val="000000" w:themeColor="text1"/>
          <w:sz w:val="20"/>
          <w:szCs w:val="20"/>
          <w:lang w:val="en-US" w:eastAsia="ru-RU"/>
        </w:rPr>
        <w:t xml:space="preserve"> ընտրությամբ),</w:t>
      </w:r>
    </w:p>
    <w:p w:rsidR="00F95F0B" w:rsidRPr="00721DFE" w:rsidRDefault="00F95F0B" w:rsidP="00F95F0B">
      <w:pPr>
        <w:spacing w:after="0"/>
        <w:ind w:firstLine="426"/>
        <w:contextualSpacing/>
        <w:jc w:val="both"/>
        <w:textAlignment w:val="baseline"/>
        <w:rPr>
          <w:rFonts w:ascii="Sylfaen" w:eastAsia="Times New Roman" w:hAnsi="Sylfaen" w:cs="Times New Roman"/>
          <w:color w:val="000000" w:themeColor="text1"/>
          <w:sz w:val="20"/>
          <w:szCs w:val="20"/>
          <w:lang w:val="en-US" w:eastAsia="ru-RU"/>
        </w:rPr>
      </w:pPr>
      <w:proofErr w:type="gramStart"/>
      <w:r w:rsidRPr="00721DFE">
        <w:rPr>
          <w:rFonts w:ascii="Sylfaen" w:eastAsia="Times New Roman" w:hAnsi="Sylfaen" w:cs="Sylfaen"/>
          <w:color w:val="000000" w:themeColor="text1"/>
          <w:sz w:val="20"/>
          <w:szCs w:val="20"/>
          <w:lang w:val="en-US" w:eastAsia="ru-RU"/>
        </w:rPr>
        <w:t>գ</w:t>
      </w:r>
      <w:proofErr w:type="gramEnd"/>
      <w:r w:rsidRPr="00721DFE">
        <w:rPr>
          <w:rFonts w:ascii="Sylfaen" w:eastAsia="Times New Roman" w:hAnsi="Sylfaen" w:cs="Sylfae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բնակարանի</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հատակը</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լամինատե</w:t>
      </w:r>
      <w:r w:rsidRPr="00721DFE">
        <w:rPr>
          <w:rFonts w:ascii="Sylfaen" w:hAnsi="Sylfaen"/>
          <w:color w:val="000000" w:themeColor="text1"/>
          <w:sz w:val="20"/>
          <w:szCs w:val="20"/>
          <w:lang w:val="en-US" w:eastAsia="ru-RU"/>
        </w:rPr>
        <w:t xml:space="preserve"> (կատարվում է վաճառողի կողմից առաջարկվող տարբերակներից՝ Գնորդ ընտրությամբ),</w:t>
      </w:r>
    </w:p>
    <w:p w:rsidR="00F95F0B" w:rsidRPr="00721DFE" w:rsidRDefault="00F95F0B" w:rsidP="00F95F0B">
      <w:pPr>
        <w:spacing w:after="0"/>
        <w:ind w:firstLine="426"/>
        <w:contextualSpacing/>
        <w:jc w:val="both"/>
        <w:textAlignment w:val="baseline"/>
        <w:rPr>
          <w:rFonts w:ascii="Sylfaen" w:eastAsia="Times New Roman" w:hAnsi="Sylfaen" w:cs="Times New Roman"/>
          <w:color w:val="000000" w:themeColor="text1"/>
          <w:sz w:val="20"/>
          <w:szCs w:val="20"/>
          <w:lang w:val="en-US" w:eastAsia="ru-RU"/>
        </w:rPr>
      </w:pPr>
      <w:proofErr w:type="gramStart"/>
      <w:r w:rsidRPr="00721DFE">
        <w:rPr>
          <w:rFonts w:ascii="Sylfaen" w:eastAsia="Times New Roman" w:hAnsi="Sylfaen" w:cs="Sylfaen"/>
          <w:color w:val="000000" w:themeColor="text1"/>
          <w:sz w:val="20"/>
          <w:szCs w:val="20"/>
          <w:lang w:val="en-US" w:eastAsia="ru-RU"/>
        </w:rPr>
        <w:t>դ</w:t>
      </w:r>
      <w:proofErr w:type="gramEnd"/>
      <w:r w:rsidRPr="00721DFE">
        <w:rPr>
          <w:rFonts w:ascii="Sylfaen" w:eastAsia="Times New Roman" w:hAnsi="Sylfaen" w:cs="Sylfaen"/>
          <w:color w:val="000000" w:themeColor="text1"/>
          <w:sz w:val="20"/>
          <w:szCs w:val="20"/>
          <w:lang w:val="en-US" w:eastAsia="ru-RU"/>
        </w:rPr>
        <w:t>/</w:t>
      </w:r>
      <w:r w:rsidR="0088145B" w:rsidRPr="00721DFE">
        <w:rPr>
          <w:rFonts w:ascii="Sylfaen" w:eastAsia="Times New Roman" w:hAnsi="Sylfaen" w:cs="Sylfae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մուտքի</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դուռը</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երկաթյա</w:t>
      </w:r>
      <w:r w:rsidRPr="00721DFE">
        <w:rPr>
          <w:rFonts w:ascii="Sylfaen" w:eastAsia="Times New Roman" w:hAnsi="Sylfaen" w:cs="Times New Roman"/>
          <w:color w:val="000000" w:themeColor="text1"/>
          <w:sz w:val="20"/>
          <w:szCs w:val="20"/>
          <w:lang w:val="en-US" w:eastAsia="ru-RU"/>
        </w:rPr>
        <w:t xml:space="preserve">, </w:t>
      </w:r>
    </w:p>
    <w:p w:rsidR="00F95F0B" w:rsidRPr="00721DFE" w:rsidRDefault="00F95F0B" w:rsidP="00F95F0B">
      <w:pPr>
        <w:spacing w:after="0"/>
        <w:ind w:firstLine="426"/>
        <w:contextualSpacing/>
        <w:jc w:val="both"/>
        <w:textAlignment w:val="baseline"/>
        <w:rPr>
          <w:rFonts w:ascii="Sylfaen" w:eastAsia="Times New Roman" w:hAnsi="Sylfaen" w:cs="Sylfaen"/>
          <w:color w:val="000000" w:themeColor="text1"/>
          <w:sz w:val="20"/>
          <w:szCs w:val="20"/>
          <w:lang w:val="en-US" w:eastAsia="ru-RU"/>
        </w:rPr>
      </w:pPr>
      <w:proofErr w:type="gramStart"/>
      <w:r w:rsidRPr="00721DFE">
        <w:rPr>
          <w:rFonts w:ascii="Sylfaen" w:eastAsia="Times New Roman" w:hAnsi="Sylfaen" w:cs="Sylfaen"/>
          <w:color w:val="000000" w:themeColor="text1"/>
          <w:sz w:val="20"/>
          <w:szCs w:val="20"/>
          <w:lang w:val="en-US" w:eastAsia="ru-RU"/>
        </w:rPr>
        <w:t>ե</w:t>
      </w:r>
      <w:proofErr w:type="gramEnd"/>
      <w:r w:rsidRPr="00721DFE">
        <w:rPr>
          <w:rFonts w:ascii="Sylfaen" w:eastAsia="Times New Roman" w:hAnsi="Sylfaen" w:cs="Sylfaen"/>
          <w:color w:val="000000" w:themeColor="text1"/>
          <w:sz w:val="20"/>
          <w:szCs w:val="20"/>
          <w:lang w:val="en-US" w:eastAsia="ru-RU"/>
        </w:rPr>
        <w:t>/</w:t>
      </w:r>
      <w:r w:rsidR="0088145B" w:rsidRPr="00721DFE">
        <w:rPr>
          <w:rFonts w:ascii="Sylfaen" w:eastAsia="Times New Roman" w:hAnsi="Sylfaen" w:cs="Sylfae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միջսենյակային</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դռների</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տեսակը</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ՄԴՖ</w:t>
      </w:r>
      <w:r w:rsidRPr="00721DFE">
        <w:rPr>
          <w:rFonts w:ascii="Sylfaen" w:eastAsia="Times New Roman" w:hAnsi="Sylfaen" w:cs="Sylfaen"/>
          <w:color w:val="000000" w:themeColor="text1"/>
          <w:sz w:val="20"/>
          <w:szCs w:val="20"/>
          <w:lang w:val="en-US" w:eastAsia="ru-RU"/>
        </w:rPr>
        <w:t xml:space="preserve"> </w:t>
      </w:r>
      <w:r w:rsidRPr="00721DFE">
        <w:rPr>
          <w:rFonts w:ascii="Sylfaen" w:hAnsi="Sylfaen"/>
          <w:color w:val="000000" w:themeColor="text1"/>
          <w:sz w:val="20"/>
          <w:szCs w:val="20"/>
          <w:lang w:val="en-US" w:eastAsia="ru-RU"/>
        </w:rPr>
        <w:t>(</w:t>
      </w:r>
      <w:r w:rsidR="004B1C9E" w:rsidRPr="00721DFE">
        <w:rPr>
          <w:rFonts w:ascii="Sylfaen" w:hAnsi="Sylfaen"/>
          <w:color w:val="000000" w:themeColor="text1"/>
          <w:sz w:val="20"/>
          <w:szCs w:val="20"/>
          <w:lang w:val="en-US" w:eastAsia="ru-RU"/>
        </w:rPr>
        <w:t>կատարվելու</w:t>
      </w:r>
      <w:r w:rsidRPr="00721DFE">
        <w:rPr>
          <w:rFonts w:ascii="Sylfaen" w:hAnsi="Sylfaen"/>
          <w:color w:val="000000" w:themeColor="text1"/>
          <w:sz w:val="20"/>
          <w:szCs w:val="20"/>
          <w:lang w:val="en-US" w:eastAsia="ru-RU"/>
        </w:rPr>
        <w:t xml:space="preserve"> է վաճառողի կողմից առաջարկվող տարբերակներից՝ Գնորդի ընտրությամբ),</w:t>
      </w:r>
    </w:p>
    <w:p w:rsidR="00F95F0B" w:rsidRPr="00721DFE" w:rsidRDefault="00F95F0B" w:rsidP="00F95F0B">
      <w:pPr>
        <w:spacing w:after="0"/>
        <w:ind w:firstLine="426"/>
        <w:contextualSpacing/>
        <w:jc w:val="both"/>
        <w:textAlignment w:val="baseline"/>
        <w:rPr>
          <w:rFonts w:ascii="Sylfaen" w:eastAsia="Times New Roman" w:hAnsi="Sylfaen" w:cs="Times New Roman"/>
          <w:color w:val="000000" w:themeColor="text1"/>
          <w:sz w:val="20"/>
          <w:szCs w:val="20"/>
          <w:lang w:val="en-US" w:eastAsia="ru-RU"/>
        </w:rPr>
      </w:pPr>
      <w:proofErr w:type="gramStart"/>
      <w:r w:rsidRPr="00721DFE">
        <w:rPr>
          <w:rFonts w:ascii="Sylfaen" w:eastAsia="Times New Roman" w:hAnsi="Sylfaen" w:cs="Sylfaen"/>
          <w:color w:val="000000" w:themeColor="text1"/>
          <w:sz w:val="20"/>
          <w:szCs w:val="20"/>
          <w:lang w:val="en-US" w:eastAsia="ru-RU"/>
        </w:rPr>
        <w:t>զ</w:t>
      </w:r>
      <w:proofErr w:type="gramEnd"/>
      <w:r w:rsidRPr="00721DFE">
        <w:rPr>
          <w:rFonts w:ascii="Sylfaen" w:eastAsia="Times New Roman" w:hAnsi="Sylfaen" w:cs="Sylfaen"/>
          <w:color w:val="000000" w:themeColor="text1"/>
          <w:sz w:val="20"/>
          <w:szCs w:val="20"/>
          <w:lang w:val="en-US" w:eastAsia="ru-RU"/>
        </w:rPr>
        <w:t>/</w:t>
      </w:r>
      <w:r w:rsidR="0088145B" w:rsidRPr="00721DFE">
        <w:rPr>
          <w:rFonts w:ascii="Sylfaen" w:eastAsia="Times New Roman" w:hAnsi="Sylfaen" w:cs="Sylfae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պատուհանները</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մետաղապլաստ</w:t>
      </w:r>
      <w:r w:rsidRPr="00721DFE">
        <w:rPr>
          <w:rFonts w:ascii="Sylfaen" w:eastAsia="Times New Roman" w:hAnsi="Sylfaen" w:cs="Sylfaen"/>
          <w:color w:val="000000" w:themeColor="text1"/>
          <w:sz w:val="20"/>
          <w:szCs w:val="20"/>
          <w:lang w:val="en-US" w:eastAsia="ru-RU"/>
        </w:rPr>
        <w:t>ե,</w:t>
      </w:r>
    </w:p>
    <w:p w:rsidR="00F95F0B" w:rsidRPr="00721DFE" w:rsidRDefault="00F95F0B" w:rsidP="00F95F0B">
      <w:pPr>
        <w:spacing w:after="0"/>
        <w:ind w:firstLine="426"/>
        <w:contextualSpacing/>
        <w:jc w:val="both"/>
        <w:textAlignment w:val="baseline"/>
        <w:rPr>
          <w:rFonts w:ascii="Sylfaen" w:eastAsia="Times New Roman" w:hAnsi="Sylfaen" w:cs="Times New Roman"/>
          <w:color w:val="000000" w:themeColor="text1"/>
          <w:sz w:val="20"/>
          <w:szCs w:val="20"/>
          <w:lang w:val="en-US" w:eastAsia="ru-RU"/>
        </w:rPr>
      </w:pPr>
      <w:proofErr w:type="gramStart"/>
      <w:r w:rsidRPr="00721DFE">
        <w:rPr>
          <w:rFonts w:ascii="Sylfaen" w:eastAsia="Times New Roman" w:hAnsi="Sylfaen" w:cs="Sylfaen"/>
          <w:color w:val="000000" w:themeColor="text1"/>
          <w:sz w:val="20"/>
          <w:szCs w:val="20"/>
          <w:lang w:val="en-US" w:eastAsia="ru-RU"/>
        </w:rPr>
        <w:t>է</w:t>
      </w:r>
      <w:proofErr w:type="gramEnd"/>
      <w:r w:rsidRPr="00721DFE">
        <w:rPr>
          <w:rFonts w:ascii="Sylfaen" w:eastAsia="Times New Roman" w:hAnsi="Sylfaen" w:cs="Sylfaen"/>
          <w:color w:val="000000" w:themeColor="text1"/>
          <w:sz w:val="20"/>
          <w:szCs w:val="20"/>
          <w:lang w:val="en-US" w:eastAsia="ru-RU"/>
        </w:rPr>
        <w:t>/</w:t>
      </w:r>
      <w:r w:rsidR="0088145B" w:rsidRPr="00721DFE">
        <w:rPr>
          <w:rFonts w:ascii="Sylfaen" w:eastAsia="Times New Roman" w:hAnsi="Sylfaen" w:cs="Sylfae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էլեկտրականության</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մոնտաժն</w:t>
      </w:r>
      <w:r w:rsidRPr="00721DFE">
        <w:rPr>
          <w:rFonts w:ascii="Sylfaen" w:eastAsia="Times New Roman" w:hAnsi="Sylfaen" w:cs="Times New Roman"/>
          <w:color w:val="000000" w:themeColor="text1"/>
          <w:sz w:val="20"/>
          <w:szCs w:val="20"/>
          <w:lang w:val="en-US" w:eastAsia="ru-RU"/>
        </w:rPr>
        <w:t xml:space="preserve"> </w:t>
      </w:r>
      <w:r w:rsidR="004B1C9E" w:rsidRPr="00721DFE">
        <w:rPr>
          <w:rFonts w:ascii="Sylfaen" w:eastAsia="Times New Roman" w:hAnsi="Sylfaen" w:cs="Sylfaen"/>
          <w:color w:val="000000" w:themeColor="text1"/>
          <w:sz w:val="20"/>
          <w:szCs w:val="20"/>
          <w:lang w:eastAsia="ru-RU"/>
        </w:rPr>
        <w:t>իրականացվ</w:t>
      </w:r>
      <w:r w:rsidR="004B1C9E" w:rsidRPr="00721DFE">
        <w:rPr>
          <w:rFonts w:ascii="Sylfaen" w:eastAsia="Times New Roman" w:hAnsi="Sylfaen" w:cs="Sylfaen"/>
          <w:color w:val="000000" w:themeColor="text1"/>
          <w:sz w:val="20"/>
          <w:szCs w:val="20"/>
          <w:lang w:val="en-US" w:eastAsia="ru-RU"/>
        </w:rPr>
        <w:t>ելու</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է</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բնակելի</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շինության</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էլեկտրամատակարարման</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աշխատանքային</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նախագծի</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համաձայն</w:t>
      </w:r>
      <w:r w:rsidRPr="00721DFE">
        <w:rPr>
          <w:rFonts w:ascii="Sylfaen" w:eastAsia="Times New Roman" w:hAnsi="Sylfaen" w:cs="Times New Roman"/>
          <w:color w:val="000000" w:themeColor="text1"/>
          <w:sz w:val="20"/>
          <w:szCs w:val="20"/>
          <w:lang w:val="en-US" w:eastAsia="ru-RU"/>
        </w:rPr>
        <w:t>,</w:t>
      </w:r>
    </w:p>
    <w:p w:rsidR="00F95F0B" w:rsidRPr="00721DFE" w:rsidRDefault="00F95F0B" w:rsidP="00F95F0B">
      <w:pPr>
        <w:spacing w:after="0"/>
        <w:ind w:firstLine="426"/>
        <w:contextualSpacing/>
        <w:jc w:val="both"/>
        <w:textAlignment w:val="baseline"/>
        <w:rPr>
          <w:rFonts w:ascii="Sylfaen" w:eastAsia="Times New Roman" w:hAnsi="Sylfaen" w:cs="Times New Roman"/>
          <w:color w:val="000000" w:themeColor="text1"/>
          <w:sz w:val="20"/>
          <w:szCs w:val="20"/>
          <w:lang w:val="en-US" w:eastAsia="ru-RU"/>
        </w:rPr>
      </w:pPr>
      <w:proofErr w:type="gramStart"/>
      <w:r w:rsidRPr="00721DFE">
        <w:rPr>
          <w:rFonts w:ascii="Sylfaen" w:eastAsia="Times New Roman" w:hAnsi="Sylfaen" w:cs="Sylfaen"/>
          <w:color w:val="000000" w:themeColor="text1"/>
          <w:sz w:val="20"/>
          <w:szCs w:val="20"/>
          <w:lang w:val="en-US" w:eastAsia="ru-RU"/>
        </w:rPr>
        <w:t>ը</w:t>
      </w:r>
      <w:proofErr w:type="gramEnd"/>
      <w:r w:rsidRPr="00721DFE">
        <w:rPr>
          <w:rFonts w:ascii="Sylfaen" w:eastAsia="Times New Roman" w:hAnsi="Sylfaen" w:cs="Sylfaen"/>
          <w:color w:val="000000" w:themeColor="text1"/>
          <w:sz w:val="20"/>
          <w:szCs w:val="20"/>
          <w:lang w:val="en-US" w:eastAsia="ru-RU"/>
        </w:rPr>
        <w:t>/</w:t>
      </w:r>
      <w:r w:rsidR="0088145B" w:rsidRPr="00721DFE">
        <w:rPr>
          <w:rFonts w:ascii="Sylfaen" w:eastAsia="Times New Roman" w:hAnsi="Sylfaen" w:cs="Sylfae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էլեկտրական</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հանգույցները</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տեղադրված</w:t>
      </w:r>
      <w:r w:rsidRPr="00721DFE">
        <w:rPr>
          <w:rFonts w:ascii="Sylfaen" w:eastAsia="Times New Roman" w:hAnsi="Sylfaen" w:cs="Times New Roman"/>
          <w:color w:val="000000" w:themeColor="text1"/>
          <w:sz w:val="20"/>
          <w:szCs w:val="20"/>
          <w:lang w:val="en-US" w:eastAsia="ru-RU"/>
        </w:rPr>
        <w:t>,</w:t>
      </w:r>
    </w:p>
    <w:p w:rsidR="00F95F0B" w:rsidRPr="00721DFE" w:rsidRDefault="00F95F0B" w:rsidP="00F95F0B">
      <w:pPr>
        <w:spacing w:after="0"/>
        <w:ind w:firstLine="426"/>
        <w:contextualSpacing/>
        <w:jc w:val="both"/>
        <w:textAlignment w:val="baseline"/>
        <w:rPr>
          <w:rFonts w:ascii="Sylfaen" w:eastAsia="Times New Roman" w:hAnsi="Sylfaen" w:cs="Times New Roman"/>
          <w:color w:val="000000" w:themeColor="text1"/>
          <w:sz w:val="20"/>
          <w:szCs w:val="20"/>
          <w:lang w:val="en-US" w:eastAsia="ru-RU"/>
        </w:rPr>
      </w:pPr>
      <w:proofErr w:type="gramStart"/>
      <w:r w:rsidRPr="00721DFE">
        <w:rPr>
          <w:rFonts w:ascii="Sylfaen" w:eastAsia="Times New Roman" w:hAnsi="Sylfaen" w:cs="Sylfaen"/>
          <w:color w:val="000000" w:themeColor="text1"/>
          <w:sz w:val="20"/>
          <w:szCs w:val="20"/>
          <w:lang w:val="en-US" w:eastAsia="ru-RU"/>
        </w:rPr>
        <w:t>թ</w:t>
      </w:r>
      <w:proofErr w:type="gramEnd"/>
      <w:r w:rsidRPr="00721DFE">
        <w:rPr>
          <w:rFonts w:ascii="Sylfaen" w:eastAsia="Times New Roman" w:hAnsi="Sylfaen" w:cs="Sylfaen"/>
          <w:color w:val="000000" w:themeColor="text1"/>
          <w:sz w:val="20"/>
          <w:szCs w:val="20"/>
          <w:lang w:val="en-US" w:eastAsia="ru-RU"/>
        </w:rPr>
        <w:t>/</w:t>
      </w:r>
      <w:r w:rsidR="0088145B" w:rsidRPr="00721DFE">
        <w:rPr>
          <w:rFonts w:ascii="Sylfaen" w:eastAsia="Times New Roman" w:hAnsi="Sylfaen" w:cs="Sylfae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ջեռուցման</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համակարգի</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մոնտաժը</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կատարված</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առանց</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սարքավորումների</w:t>
      </w:r>
      <w:r w:rsidRPr="00721DFE">
        <w:rPr>
          <w:rFonts w:ascii="Sylfaen" w:eastAsia="Times New Roman" w:hAnsi="Sylfaen" w:cs="Times New Roman"/>
          <w:color w:val="000000" w:themeColor="text1"/>
          <w:sz w:val="20"/>
          <w:szCs w:val="20"/>
          <w:lang w:val="en-US" w:eastAsia="ru-RU"/>
        </w:rPr>
        <w:t>,</w:t>
      </w:r>
    </w:p>
    <w:p w:rsidR="00F95F0B" w:rsidRPr="00721DFE" w:rsidRDefault="00F95F0B" w:rsidP="00F95F0B">
      <w:pPr>
        <w:spacing w:after="0"/>
        <w:ind w:firstLine="426"/>
        <w:contextualSpacing/>
        <w:jc w:val="both"/>
        <w:textAlignment w:val="baseline"/>
        <w:rPr>
          <w:rFonts w:ascii="Sylfaen" w:eastAsia="Times New Roman" w:hAnsi="Sylfaen" w:cs="Times New Roman"/>
          <w:color w:val="000000" w:themeColor="text1"/>
          <w:sz w:val="20"/>
          <w:szCs w:val="20"/>
          <w:lang w:val="en-US" w:eastAsia="ru-RU"/>
        </w:rPr>
      </w:pPr>
      <w:proofErr w:type="gramStart"/>
      <w:r w:rsidRPr="00721DFE">
        <w:rPr>
          <w:rFonts w:ascii="Sylfaen" w:eastAsia="Times New Roman" w:hAnsi="Sylfaen" w:cs="Sylfaen"/>
          <w:color w:val="000000" w:themeColor="text1"/>
          <w:sz w:val="20"/>
          <w:szCs w:val="20"/>
          <w:lang w:val="en-US" w:eastAsia="ru-RU"/>
        </w:rPr>
        <w:t>ժ</w:t>
      </w:r>
      <w:proofErr w:type="gramEnd"/>
      <w:r w:rsidRPr="00721DFE">
        <w:rPr>
          <w:rFonts w:ascii="Sylfaen" w:eastAsia="Times New Roman" w:hAnsi="Sylfaen" w:cs="Sylfaen"/>
          <w:color w:val="000000" w:themeColor="text1"/>
          <w:sz w:val="20"/>
          <w:szCs w:val="20"/>
          <w:lang w:val="en-US" w:eastAsia="ru-RU"/>
        </w:rPr>
        <w:t>/</w:t>
      </w:r>
      <w:r w:rsidR="0088145B" w:rsidRPr="00721DFE">
        <w:rPr>
          <w:rFonts w:ascii="Sylfaen" w:eastAsia="Times New Roman" w:hAnsi="Sylfaen" w:cs="Sylfae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շենքը</w:t>
      </w:r>
      <w:r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Sylfaen"/>
          <w:color w:val="000000" w:themeColor="text1"/>
          <w:sz w:val="20"/>
          <w:szCs w:val="20"/>
          <w:lang w:eastAsia="ru-RU"/>
        </w:rPr>
        <w:t>գազիֆիկացված</w:t>
      </w:r>
      <w:r w:rsidR="004B1C9E" w:rsidRPr="00721DFE">
        <w:rPr>
          <w:rFonts w:ascii="Sylfaen" w:eastAsia="Times New Roman" w:hAnsi="Sylfaen" w:cs="Times New Roman"/>
          <w:color w:val="000000" w:themeColor="text1"/>
          <w:sz w:val="20"/>
          <w:szCs w:val="20"/>
          <w:lang w:val="en-US" w:eastAsia="ru-RU"/>
        </w:rPr>
        <w:t>,</w:t>
      </w:r>
    </w:p>
    <w:p w:rsidR="00F95F0B" w:rsidRPr="00721DFE" w:rsidRDefault="00F95F0B" w:rsidP="00F95F0B">
      <w:pPr>
        <w:spacing w:after="0"/>
        <w:ind w:firstLine="426"/>
        <w:contextualSpacing/>
        <w:jc w:val="both"/>
        <w:textAlignment w:val="baseline"/>
        <w:rPr>
          <w:rFonts w:ascii="Sylfaen" w:eastAsia="Times New Roman" w:hAnsi="Sylfaen" w:cs="Times New Roman"/>
          <w:color w:val="000000" w:themeColor="text1"/>
          <w:sz w:val="20"/>
          <w:szCs w:val="20"/>
          <w:lang w:val="en-US" w:eastAsia="ru-RU"/>
        </w:rPr>
      </w:pPr>
      <w:proofErr w:type="gramStart"/>
      <w:r w:rsidRPr="00721DFE">
        <w:rPr>
          <w:rFonts w:ascii="Sylfaen" w:eastAsia="Times New Roman" w:hAnsi="Sylfaen" w:cs="Times New Roman"/>
          <w:color w:val="000000" w:themeColor="text1"/>
          <w:sz w:val="20"/>
          <w:szCs w:val="20"/>
          <w:lang w:val="en-US" w:eastAsia="ru-RU"/>
        </w:rPr>
        <w:t>ի</w:t>
      </w:r>
      <w:proofErr w:type="gramEnd"/>
      <w:r w:rsidRPr="00721DFE">
        <w:rPr>
          <w:rFonts w:ascii="Sylfaen" w:eastAsia="Times New Roman" w:hAnsi="Sylfaen" w:cs="Times New Roman"/>
          <w:color w:val="000000" w:themeColor="text1"/>
          <w:sz w:val="20"/>
          <w:szCs w:val="20"/>
          <w:lang w:val="en-US" w:eastAsia="ru-RU"/>
        </w:rPr>
        <w:t>/</w:t>
      </w:r>
      <w:r w:rsidR="0088145B" w:rsidRPr="00721DFE">
        <w:rPr>
          <w:rFonts w:ascii="Sylfaen" w:eastAsia="Times New Roman" w:hAnsi="Sylfaen" w:cs="Times New Roman"/>
          <w:color w:val="000000" w:themeColor="text1"/>
          <w:sz w:val="20"/>
          <w:szCs w:val="20"/>
          <w:lang w:val="en-US" w:eastAsia="ru-RU"/>
        </w:rPr>
        <w:t xml:space="preserve"> </w:t>
      </w:r>
      <w:r w:rsidRPr="00721DFE">
        <w:rPr>
          <w:rFonts w:ascii="Sylfaen" w:eastAsia="Times New Roman" w:hAnsi="Sylfaen" w:cs="Times New Roman"/>
          <w:color w:val="000000" w:themeColor="text1"/>
          <w:sz w:val="20"/>
          <w:szCs w:val="20"/>
          <w:lang w:val="en-US" w:eastAsia="ru-RU"/>
        </w:rPr>
        <w:t xml:space="preserve">շենքի </w:t>
      </w:r>
      <w:r w:rsidR="004B1C9E" w:rsidRPr="00721DFE">
        <w:rPr>
          <w:rFonts w:ascii="Sylfaen" w:eastAsia="Times New Roman" w:hAnsi="Sylfaen" w:cs="Times New Roman"/>
          <w:color w:val="000000" w:themeColor="text1"/>
          <w:sz w:val="20"/>
          <w:szCs w:val="20"/>
          <w:lang w:val="en-US" w:eastAsia="ru-RU"/>
        </w:rPr>
        <w:t>ընդհանուր տարածքները՝ բարեկագված:</w:t>
      </w:r>
    </w:p>
    <w:p w:rsidR="00F95F0B" w:rsidRPr="00721DFE" w:rsidRDefault="00F95F0B" w:rsidP="00F95F0B">
      <w:pPr>
        <w:spacing w:after="0"/>
        <w:ind w:firstLine="426"/>
        <w:contextualSpacing/>
        <w:jc w:val="both"/>
        <w:textAlignment w:val="baseline"/>
        <w:rPr>
          <w:rFonts w:ascii="Sylfaen" w:eastAsia="Times New Roman" w:hAnsi="Sylfaen" w:cs="Times New Roman"/>
          <w:color w:val="000000" w:themeColor="text1"/>
          <w:sz w:val="20"/>
          <w:szCs w:val="20"/>
          <w:lang w:val="en-US" w:eastAsia="ru-RU"/>
        </w:rPr>
      </w:pPr>
      <w:r w:rsidRPr="00721DFE">
        <w:rPr>
          <w:rFonts w:ascii="Sylfaen" w:eastAsia="Times New Roman" w:hAnsi="Sylfaen" w:cs="Times New Roman"/>
          <w:color w:val="000000" w:themeColor="text1"/>
          <w:sz w:val="20"/>
          <w:szCs w:val="20"/>
          <w:lang w:val="en-US" w:eastAsia="ru-RU"/>
        </w:rPr>
        <w:t xml:space="preserve">2.2.2 </w:t>
      </w:r>
      <w:r w:rsidR="004B1C9E" w:rsidRPr="00721DFE">
        <w:rPr>
          <w:rFonts w:ascii="Sylfaen" w:eastAsia="Times New Roman" w:hAnsi="Sylfaen" w:cs="Times New Roman"/>
          <w:color w:val="000000" w:themeColor="text1"/>
          <w:sz w:val="20"/>
          <w:szCs w:val="20"/>
          <w:lang w:val="en-US" w:eastAsia="ru-RU"/>
        </w:rPr>
        <w:t>Ս</w:t>
      </w:r>
      <w:r w:rsidRPr="00721DFE">
        <w:rPr>
          <w:rFonts w:ascii="Sylfaen" w:eastAsia="Times New Roman" w:hAnsi="Sylfaen" w:cs="Times New Roman"/>
          <w:color w:val="000000" w:themeColor="text1"/>
          <w:sz w:val="20"/>
          <w:szCs w:val="20"/>
          <w:lang w:val="en-US" w:eastAsia="ru-RU"/>
        </w:rPr>
        <w:t>ույն պայմանագրի 2.2.1-րդ կետով սահմանված Օբյեկտի բնութագրով առաջարկվող պայմաններից Գն</w:t>
      </w:r>
      <w:r w:rsidR="004B1C9E" w:rsidRPr="00721DFE">
        <w:rPr>
          <w:rFonts w:ascii="Sylfaen" w:eastAsia="Times New Roman" w:hAnsi="Sylfaen" w:cs="Times New Roman"/>
          <w:color w:val="000000" w:themeColor="text1"/>
          <w:sz w:val="20"/>
          <w:szCs w:val="20"/>
          <w:lang w:val="en-US" w:eastAsia="ru-RU"/>
        </w:rPr>
        <w:t>որդի կողմից հրաժարվելու դեպքում</w:t>
      </w:r>
      <w:r w:rsidRPr="00721DFE">
        <w:rPr>
          <w:rFonts w:ascii="Sylfaen" w:eastAsia="Times New Roman" w:hAnsi="Sylfaen" w:cs="Times New Roman"/>
          <w:color w:val="000000" w:themeColor="text1"/>
          <w:sz w:val="20"/>
          <w:szCs w:val="20"/>
          <w:lang w:val="en-US" w:eastAsia="ru-RU"/>
        </w:rPr>
        <w:t xml:space="preserve"> Օբյեկտի գինը չի կարող փոփոխվել:</w:t>
      </w:r>
    </w:p>
    <w:p w:rsidR="00F95F0B" w:rsidRPr="00721DFE" w:rsidRDefault="00F95F0B" w:rsidP="00F95F0B">
      <w:pPr>
        <w:spacing w:after="0"/>
        <w:ind w:firstLine="426"/>
        <w:contextualSpacing/>
        <w:jc w:val="both"/>
        <w:textAlignment w:val="baseline"/>
        <w:rPr>
          <w:rFonts w:ascii="Sylfaen" w:eastAsia="Times New Roman" w:hAnsi="Sylfaen" w:cs="Times New Roman"/>
          <w:color w:val="000000" w:themeColor="text1"/>
          <w:sz w:val="20"/>
          <w:szCs w:val="20"/>
          <w:lang w:val="en-US" w:eastAsia="ru-RU"/>
        </w:rPr>
      </w:pPr>
      <w:r w:rsidRPr="00721DFE">
        <w:rPr>
          <w:rFonts w:ascii="Sylfaen" w:eastAsia="Times New Roman" w:hAnsi="Sylfaen" w:cs="Times New Roman"/>
          <w:color w:val="000000" w:themeColor="text1"/>
          <w:sz w:val="20"/>
          <w:szCs w:val="20"/>
          <w:lang w:val="en-US" w:eastAsia="ru-RU"/>
        </w:rPr>
        <w:t>2.2.</w:t>
      </w:r>
      <w:r w:rsidRPr="00721DFE">
        <w:rPr>
          <w:rFonts w:ascii="Sylfaen" w:eastAsia="Times New Roman" w:hAnsi="Sylfaen" w:cs="Times New Roman"/>
          <w:color w:val="000000" w:themeColor="text1"/>
          <w:sz w:val="20"/>
          <w:szCs w:val="20"/>
          <w:lang w:val="hy-AM" w:eastAsia="ru-RU"/>
        </w:rPr>
        <w:t>3</w:t>
      </w:r>
      <w:r w:rsidRPr="00721DFE">
        <w:rPr>
          <w:rFonts w:ascii="Sylfaen" w:eastAsia="Times New Roman" w:hAnsi="Sylfaen" w:cs="Times New Roman"/>
          <w:color w:val="000000" w:themeColor="text1"/>
          <w:sz w:val="20"/>
          <w:szCs w:val="20"/>
          <w:lang w:val="en-US" w:eastAsia="ru-RU"/>
        </w:rPr>
        <w:t xml:space="preserve"> Գնորդը տալիս է իր համաձայնությունը Օբյեկտի գնման նպատակով Վաճառողի հատուկ հաշվին մուտքագրված գումարները տնօրինել և օգտագործել միայն Օբյեկտի կառուցման նպատակով: </w:t>
      </w:r>
    </w:p>
    <w:p w:rsidR="00F95F0B" w:rsidRPr="00721DFE" w:rsidRDefault="00F95F0B" w:rsidP="00F95F0B">
      <w:pPr>
        <w:pStyle w:val="ListParagraph"/>
        <w:spacing w:after="0"/>
        <w:ind w:left="709"/>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 xml:space="preserve">                                                                  </w:t>
      </w:r>
    </w:p>
    <w:p w:rsidR="00F95F0B" w:rsidRPr="00721DFE" w:rsidRDefault="00F95F0B" w:rsidP="00F95F0B">
      <w:pPr>
        <w:pStyle w:val="ListParagraph"/>
        <w:spacing w:after="0"/>
        <w:ind w:left="717"/>
        <w:jc w:val="center"/>
        <w:rPr>
          <w:rFonts w:ascii="Sylfaen" w:hAnsi="Sylfaen"/>
          <w:color w:val="000000" w:themeColor="text1"/>
          <w:sz w:val="20"/>
          <w:szCs w:val="20"/>
          <w:lang w:val="en-US"/>
        </w:rPr>
      </w:pPr>
      <w:r w:rsidRPr="00721DFE">
        <w:rPr>
          <w:rFonts w:ascii="Sylfaen" w:hAnsi="Sylfaen"/>
          <w:b/>
          <w:color w:val="000000" w:themeColor="text1"/>
          <w:sz w:val="20"/>
          <w:szCs w:val="20"/>
          <w:lang w:val="en-US"/>
        </w:rPr>
        <w:t>3.ՕԲՅԵԿՏԻ ԳԻՆԸ ԵՎ ՎՃԱՐՄԱՆ ԿԱՐԳԸ</w:t>
      </w:r>
    </w:p>
    <w:p w:rsidR="00F95F0B" w:rsidRPr="00721DFE" w:rsidRDefault="00F95F0B" w:rsidP="00F95F0B">
      <w:pPr>
        <w:pStyle w:val="ListParagraph"/>
        <w:spacing w:after="0"/>
        <w:ind w:left="717"/>
        <w:jc w:val="center"/>
        <w:rPr>
          <w:rFonts w:ascii="Sylfaen" w:hAnsi="Sylfaen"/>
          <w:color w:val="000000" w:themeColor="text1"/>
          <w:sz w:val="20"/>
          <w:szCs w:val="20"/>
          <w:lang w:val="en-US"/>
        </w:rPr>
      </w:pPr>
    </w:p>
    <w:p w:rsidR="00F95F0B" w:rsidRPr="00721DFE" w:rsidRDefault="008D750F" w:rsidP="00F95F0B">
      <w:pPr>
        <w:pStyle w:val="ListParagraph"/>
        <w:numPr>
          <w:ilvl w:val="1"/>
          <w:numId w:val="4"/>
        </w:numPr>
        <w:spacing w:after="0"/>
        <w:ind w:left="-90" w:firstLine="447"/>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lastRenderedPageBreak/>
        <w:t xml:space="preserve">Գումարը վճարվում է Կառուցապատող-Վաճառողի կողմից հատուկ բացված հետևյալ հաշվին____________________ </w:t>
      </w:r>
      <w:r w:rsidR="00F95F0B" w:rsidRPr="00721DFE">
        <w:rPr>
          <w:rFonts w:ascii="Sylfaen" w:hAnsi="Sylfaen"/>
          <w:color w:val="000000" w:themeColor="text1"/>
          <w:sz w:val="20"/>
          <w:szCs w:val="20"/>
          <w:lang w:val="en-US"/>
        </w:rPr>
        <w:t>Կողմերի փոխադարձ համաձայնությամբ Օբյեկտի գինը և վճարման եղանակն ու կարգը սահմանվել է հետևյալ կերպ.</w:t>
      </w:r>
    </w:p>
    <w:p w:rsidR="00F95F0B" w:rsidRPr="00721DFE" w:rsidRDefault="00F95F0B" w:rsidP="00F95F0B">
      <w:pPr>
        <w:pStyle w:val="ListParagraph"/>
        <w:spacing w:after="0"/>
        <w:ind w:left="0" w:firstLine="717"/>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Օբյեկտի ընդհանուր գինը, որը ներառում է ՀՀ օրենսդրությամբ նախատեսված հարկային պարտավորությունները (</w:t>
      </w:r>
      <w:r w:rsidRPr="00721DFE">
        <w:rPr>
          <w:rFonts w:ascii="Sylfaen" w:hAnsi="Sylfaen"/>
          <w:color w:val="000000" w:themeColor="text1"/>
          <w:sz w:val="20"/>
          <w:szCs w:val="20"/>
          <w:lang w:val="hy-AM"/>
        </w:rPr>
        <w:t>ԱԱ</w:t>
      </w:r>
      <w:r w:rsidRPr="00721DFE">
        <w:rPr>
          <w:rFonts w:ascii="Sylfaen" w:hAnsi="Sylfaen"/>
          <w:color w:val="000000" w:themeColor="text1"/>
          <w:sz w:val="20"/>
          <w:szCs w:val="20"/>
          <w:lang w:val="en-US"/>
        </w:rPr>
        <w:t xml:space="preserve">Հ) կազմում է </w:t>
      </w:r>
      <w:r w:rsidR="004B1C9E" w:rsidRPr="00721DFE">
        <w:rPr>
          <w:rFonts w:ascii="Sylfaen" w:hAnsi="Sylfaen"/>
          <w:color w:val="000000" w:themeColor="text1"/>
          <w:sz w:val="20"/>
          <w:szCs w:val="20"/>
          <w:lang w:val="hy-AM"/>
        </w:rPr>
        <w:t>------------------</w:t>
      </w:r>
      <w:r w:rsidR="004B1C9E" w:rsidRPr="00721DFE">
        <w:rPr>
          <w:rFonts w:ascii="Sylfaen" w:hAnsi="Sylfaen"/>
          <w:color w:val="000000" w:themeColor="text1"/>
          <w:sz w:val="20"/>
          <w:szCs w:val="20"/>
          <w:lang w:val="en-US"/>
        </w:rPr>
        <w:t xml:space="preserve"> ՀՀ </w:t>
      </w:r>
      <w:r w:rsidRPr="00721DFE">
        <w:rPr>
          <w:rFonts w:ascii="Sylfaen" w:hAnsi="Sylfaen"/>
          <w:color w:val="000000" w:themeColor="text1"/>
          <w:sz w:val="20"/>
          <w:szCs w:val="20"/>
          <w:lang w:val="en-US"/>
        </w:rPr>
        <w:t xml:space="preserve">դրամ, </w:t>
      </w:r>
      <w:r w:rsidR="004B1C9E" w:rsidRPr="00721DFE">
        <w:rPr>
          <w:rFonts w:ascii="Sylfaen" w:hAnsi="Sylfaen"/>
          <w:color w:val="000000" w:themeColor="text1"/>
          <w:sz w:val="20"/>
          <w:szCs w:val="20"/>
          <w:lang w:val="en-US"/>
        </w:rPr>
        <w:t>որը</w:t>
      </w:r>
      <w:r w:rsidRPr="00721DFE">
        <w:rPr>
          <w:rFonts w:ascii="Sylfaen" w:hAnsi="Sylfaen"/>
          <w:color w:val="000000" w:themeColor="text1"/>
          <w:sz w:val="20"/>
          <w:szCs w:val="20"/>
          <w:lang w:val="en-US"/>
        </w:rPr>
        <w:t xml:space="preserve"> </w:t>
      </w:r>
      <w:r w:rsidR="008D750F" w:rsidRPr="00721DFE">
        <w:rPr>
          <w:rFonts w:ascii="Sylfaen" w:hAnsi="Sylfaen"/>
          <w:color w:val="000000" w:themeColor="text1"/>
          <w:sz w:val="20"/>
          <w:szCs w:val="20"/>
          <w:lang w:val="en-US"/>
        </w:rPr>
        <w:t>վճար</w:t>
      </w:r>
      <w:r w:rsidRPr="00721DFE">
        <w:rPr>
          <w:rFonts w:ascii="Sylfaen" w:hAnsi="Sylfaen"/>
          <w:color w:val="000000" w:themeColor="text1"/>
          <w:sz w:val="20"/>
          <w:szCs w:val="20"/>
          <w:lang w:val="en-US"/>
        </w:rPr>
        <w:t>ման ենթակա է հետևյալ ժամանակացույցով:</w:t>
      </w:r>
    </w:p>
    <w:p w:rsidR="00F95F0B" w:rsidRPr="00721DFE" w:rsidRDefault="00F95F0B" w:rsidP="00F95F0B">
      <w:pPr>
        <w:pStyle w:val="ListParagraph"/>
        <w:spacing w:after="0"/>
        <w:ind w:left="0" w:firstLine="717"/>
        <w:jc w:val="both"/>
        <w:rPr>
          <w:rFonts w:ascii="Sylfaen" w:hAnsi="Sylfaen"/>
          <w:color w:val="000000" w:themeColor="text1"/>
          <w:sz w:val="20"/>
          <w:szCs w:val="20"/>
          <w:lang w:val="en-US"/>
        </w:rPr>
      </w:pPr>
      <w:r w:rsidRPr="00721DFE">
        <w:rPr>
          <w:rFonts w:ascii="Sylfaen" w:hAnsi="Sylfaen"/>
          <w:color w:val="000000" w:themeColor="text1"/>
          <w:sz w:val="20"/>
          <w:szCs w:val="20"/>
          <w:lang w:val="hy-AM"/>
        </w:rPr>
        <w:t>ա/</w:t>
      </w:r>
      <w:r w:rsidRPr="00721DFE">
        <w:rPr>
          <w:rFonts w:ascii="Sylfaen" w:hAnsi="Sylfaen"/>
          <w:color w:val="000000" w:themeColor="text1"/>
          <w:sz w:val="20"/>
          <w:szCs w:val="20"/>
          <w:lang w:val="en-US"/>
        </w:rPr>
        <w:t xml:space="preserve"> </w:t>
      </w:r>
      <w:r w:rsidR="007F680F" w:rsidRPr="00721DFE">
        <w:rPr>
          <w:rFonts w:ascii="Sylfaen" w:hAnsi="Sylfaen"/>
          <w:color w:val="000000" w:themeColor="text1"/>
          <w:sz w:val="20"/>
          <w:szCs w:val="20"/>
          <w:lang w:val="en-US"/>
        </w:rPr>
        <w:t>սույն պայմանագիրը կնքելուց հետո</w:t>
      </w:r>
      <w:r w:rsidR="008D750F" w:rsidRPr="00721DFE">
        <w:rPr>
          <w:rFonts w:ascii="Sylfaen" w:hAnsi="Sylfaen"/>
          <w:color w:val="000000" w:themeColor="text1"/>
          <w:sz w:val="20"/>
          <w:szCs w:val="20"/>
          <w:lang w:val="en-US"/>
        </w:rPr>
        <w:t xml:space="preserve"> </w:t>
      </w:r>
      <w:r w:rsidR="00AD0225" w:rsidRPr="00721DFE">
        <w:rPr>
          <w:rFonts w:ascii="Sylfaen" w:hAnsi="Sylfaen"/>
          <w:color w:val="000000" w:themeColor="text1"/>
          <w:sz w:val="20"/>
          <w:szCs w:val="20"/>
          <w:lang w:val="en-US"/>
        </w:rPr>
        <w:t>30</w:t>
      </w:r>
      <w:r w:rsidRPr="00721DFE">
        <w:rPr>
          <w:rFonts w:ascii="Sylfaen" w:hAnsi="Sylfaen"/>
          <w:color w:val="000000" w:themeColor="text1"/>
          <w:sz w:val="20"/>
          <w:szCs w:val="20"/>
          <w:lang w:val="en-US"/>
        </w:rPr>
        <w:t xml:space="preserve"> աշխատանքային օրվա ընթացքում </w:t>
      </w:r>
      <w:r w:rsidR="004B1C9E" w:rsidRPr="00721DFE">
        <w:rPr>
          <w:rFonts w:ascii="Sylfaen" w:hAnsi="Sylfaen"/>
          <w:color w:val="000000" w:themeColor="text1"/>
          <w:sz w:val="20"/>
          <w:szCs w:val="20"/>
          <w:lang w:val="en-US"/>
        </w:rPr>
        <w:t xml:space="preserve">Գնորդը </w:t>
      </w:r>
      <w:r w:rsidR="00F92CAC" w:rsidRPr="00721DFE">
        <w:rPr>
          <w:rFonts w:ascii="Sylfaen" w:hAnsi="Sylfaen"/>
          <w:color w:val="000000" w:themeColor="text1"/>
          <w:sz w:val="20"/>
          <w:szCs w:val="20"/>
          <w:lang w:val="en-US"/>
        </w:rPr>
        <w:t>վերը նշված հաշվին</w:t>
      </w:r>
      <w:r w:rsidR="00F92CAC" w:rsidRPr="00721DFE">
        <w:rPr>
          <w:rFonts w:ascii="Sylfaen" w:hAnsi="Sylfaen"/>
          <w:color w:val="000000" w:themeColor="text1"/>
          <w:sz w:val="20"/>
          <w:szCs w:val="20"/>
          <w:lang w:val="hy-AM"/>
        </w:rPr>
        <w:t xml:space="preserve"> </w:t>
      </w:r>
      <w:r w:rsidRPr="00721DFE">
        <w:rPr>
          <w:rFonts w:ascii="Sylfaen" w:hAnsi="Sylfaen"/>
          <w:color w:val="000000" w:themeColor="text1"/>
          <w:sz w:val="20"/>
          <w:szCs w:val="20"/>
          <w:lang w:val="hy-AM"/>
        </w:rPr>
        <w:t xml:space="preserve">վճարում է Օբյեկտի արժեքի </w:t>
      </w:r>
      <w:r w:rsidR="00AD0225" w:rsidRPr="00721DFE">
        <w:rPr>
          <w:rFonts w:ascii="Sylfaen" w:hAnsi="Sylfaen"/>
          <w:color w:val="000000" w:themeColor="text1"/>
          <w:sz w:val="20"/>
          <w:szCs w:val="20"/>
          <w:lang w:val="en-US"/>
        </w:rPr>
        <w:t>45</w:t>
      </w:r>
      <w:r w:rsidRPr="00721DFE">
        <w:rPr>
          <w:rFonts w:ascii="Sylfaen" w:hAnsi="Sylfaen"/>
          <w:color w:val="000000" w:themeColor="text1"/>
          <w:sz w:val="20"/>
          <w:szCs w:val="20"/>
          <w:lang w:val="en-US"/>
        </w:rPr>
        <w:t xml:space="preserve"> %-</w:t>
      </w:r>
      <w:r w:rsidRPr="00721DFE">
        <w:rPr>
          <w:rFonts w:ascii="Sylfaen" w:hAnsi="Sylfaen"/>
          <w:color w:val="000000" w:themeColor="text1"/>
          <w:sz w:val="20"/>
          <w:szCs w:val="20"/>
          <w:lang w:val="hy-AM"/>
        </w:rPr>
        <w:t>ը՝  ------------</w:t>
      </w:r>
      <w:r w:rsidR="004B1C9E" w:rsidRPr="00721DFE">
        <w:rPr>
          <w:rFonts w:ascii="Sylfaen" w:hAnsi="Sylfaen"/>
          <w:color w:val="000000" w:themeColor="text1"/>
          <w:sz w:val="20"/>
          <w:szCs w:val="20"/>
          <w:lang w:val="hy-AM"/>
        </w:rPr>
        <w:t>-------</w:t>
      </w:r>
      <w:r w:rsidR="004B1C9E" w:rsidRPr="00721DFE">
        <w:rPr>
          <w:rFonts w:ascii="Sylfaen" w:hAnsi="Sylfaen"/>
          <w:color w:val="000000" w:themeColor="text1"/>
          <w:sz w:val="20"/>
          <w:szCs w:val="20"/>
          <w:lang w:val="en-US"/>
        </w:rPr>
        <w:t xml:space="preserve"> </w:t>
      </w:r>
      <w:r w:rsidRPr="00721DFE">
        <w:rPr>
          <w:rFonts w:ascii="Sylfaen" w:hAnsi="Sylfaen"/>
          <w:color w:val="000000" w:themeColor="text1"/>
          <w:sz w:val="20"/>
          <w:szCs w:val="20"/>
          <w:lang w:val="hy-AM"/>
        </w:rPr>
        <w:t>ՀՀ դրամ</w:t>
      </w:r>
      <w:r w:rsidR="0088145B" w:rsidRPr="00721DFE">
        <w:rPr>
          <w:rFonts w:ascii="Sylfaen" w:hAnsi="Sylfaen"/>
          <w:color w:val="000000" w:themeColor="text1"/>
          <w:sz w:val="20"/>
          <w:szCs w:val="20"/>
          <w:lang w:val="en-US"/>
        </w:rPr>
        <w:t>,</w:t>
      </w:r>
    </w:p>
    <w:p w:rsidR="00E83636" w:rsidRPr="00721DFE" w:rsidRDefault="00F95F0B" w:rsidP="00E83636">
      <w:pPr>
        <w:spacing w:after="0"/>
        <w:ind w:firstLine="708"/>
        <w:jc w:val="both"/>
        <w:rPr>
          <w:rFonts w:ascii="Sylfaen" w:hAnsi="Sylfaen" w:cs="Sylfaen"/>
          <w:color w:val="000000" w:themeColor="text1"/>
          <w:sz w:val="20"/>
          <w:szCs w:val="20"/>
          <w:lang w:val="en-US"/>
        </w:rPr>
      </w:pPr>
      <w:r w:rsidRPr="00721DFE">
        <w:rPr>
          <w:rFonts w:ascii="Sylfaen" w:hAnsi="Sylfaen" w:cs="Sylfaen"/>
          <w:color w:val="000000" w:themeColor="text1"/>
          <w:sz w:val="20"/>
          <w:szCs w:val="20"/>
          <w:lang w:val="hy-AM"/>
        </w:rPr>
        <w:t xml:space="preserve">բ/  </w:t>
      </w:r>
      <w:r w:rsidR="0088145B" w:rsidRPr="00721DFE">
        <w:rPr>
          <w:rFonts w:ascii="Sylfaen" w:hAnsi="Sylfaen" w:cs="Sylfaen"/>
          <w:color w:val="000000" w:themeColor="text1"/>
          <w:sz w:val="20"/>
          <w:szCs w:val="20"/>
          <w:lang w:val="en-US"/>
        </w:rPr>
        <w:t xml:space="preserve">Օբյեկտի արժեքի </w:t>
      </w:r>
      <w:r w:rsidR="00E83636" w:rsidRPr="00721DFE">
        <w:rPr>
          <w:rFonts w:ascii="Sylfaen" w:hAnsi="Sylfaen" w:cs="Sylfaen"/>
          <w:color w:val="000000" w:themeColor="text1"/>
          <w:sz w:val="20"/>
          <w:szCs w:val="20"/>
          <w:lang w:val="en-US"/>
        </w:rPr>
        <w:t xml:space="preserve">20 %-ը՝ </w:t>
      </w:r>
      <w:r w:rsidR="00E83636" w:rsidRPr="00721DFE">
        <w:rPr>
          <w:rFonts w:ascii="Sylfaen" w:hAnsi="Sylfaen" w:cs="Sylfaen"/>
          <w:color w:val="000000" w:themeColor="text1"/>
          <w:sz w:val="20"/>
          <w:szCs w:val="20"/>
          <w:lang w:val="hy-AM"/>
        </w:rPr>
        <w:t>---------------</w:t>
      </w:r>
      <w:r w:rsidR="00E83636" w:rsidRPr="00721DFE">
        <w:rPr>
          <w:rFonts w:ascii="Sylfaen" w:hAnsi="Sylfaen" w:cs="Sylfaen"/>
          <w:color w:val="000000" w:themeColor="text1"/>
          <w:sz w:val="20"/>
          <w:szCs w:val="20"/>
          <w:lang w:val="en-US"/>
        </w:rPr>
        <w:t xml:space="preserve"> ՀՀ դրամ </w:t>
      </w:r>
      <w:r w:rsidR="00E83636" w:rsidRPr="00721DFE">
        <w:rPr>
          <w:rFonts w:ascii="Sylfaen" w:hAnsi="Sylfaen" w:cs="Sylfaen"/>
          <w:color w:val="000000" w:themeColor="text1"/>
          <w:sz w:val="20"/>
          <w:szCs w:val="20"/>
        </w:rPr>
        <w:t>վճարում</w:t>
      </w:r>
      <w:r w:rsidR="00E83636" w:rsidRPr="00721DFE">
        <w:rPr>
          <w:rFonts w:ascii="Sylfaen" w:hAnsi="Sylfaen" w:cs="Sylfaen"/>
          <w:color w:val="000000" w:themeColor="text1"/>
          <w:sz w:val="20"/>
          <w:szCs w:val="20"/>
          <w:lang w:val="en-US"/>
        </w:rPr>
        <w:t xml:space="preserve"> է</w:t>
      </w:r>
      <w:r w:rsidR="0088145B" w:rsidRPr="00721DFE">
        <w:rPr>
          <w:rFonts w:ascii="Sylfaen" w:hAnsi="Sylfaen" w:cs="Sylfaen"/>
          <w:color w:val="000000" w:themeColor="text1"/>
          <w:sz w:val="20"/>
          <w:szCs w:val="20"/>
          <w:lang w:val="en-US"/>
        </w:rPr>
        <w:t xml:space="preserve"> </w:t>
      </w:r>
      <w:r w:rsidR="00E83636" w:rsidRPr="00721DFE">
        <w:rPr>
          <w:rFonts w:ascii="Sylfaen" w:hAnsi="Sylfaen" w:cs="Sylfaen"/>
          <w:color w:val="000000" w:themeColor="text1"/>
          <w:sz w:val="20"/>
          <w:szCs w:val="20"/>
          <w:lang w:val="en-US"/>
        </w:rPr>
        <w:t>մինչև 30.11.2020 թվականը</w:t>
      </w:r>
      <w:r w:rsidR="0088145B" w:rsidRPr="00721DFE">
        <w:rPr>
          <w:rFonts w:ascii="Sylfaen" w:hAnsi="Sylfaen" w:cs="Sylfaen"/>
          <w:color w:val="000000" w:themeColor="text1"/>
          <w:sz w:val="20"/>
          <w:szCs w:val="20"/>
          <w:lang w:val="en-US"/>
        </w:rPr>
        <w:t>,</w:t>
      </w:r>
    </w:p>
    <w:p w:rsidR="00E83636" w:rsidRPr="00721DFE" w:rsidRDefault="00AD0225" w:rsidP="00E83636">
      <w:pPr>
        <w:spacing w:after="0"/>
        <w:ind w:firstLine="708"/>
        <w:jc w:val="both"/>
        <w:rPr>
          <w:rFonts w:ascii="Sylfaen" w:hAnsi="Sylfaen" w:cs="Sylfaen"/>
          <w:color w:val="000000" w:themeColor="text1"/>
          <w:sz w:val="20"/>
          <w:szCs w:val="20"/>
          <w:lang w:val="en-US"/>
        </w:rPr>
      </w:pPr>
      <w:proofErr w:type="gramStart"/>
      <w:r w:rsidRPr="00721DFE">
        <w:rPr>
          <w:rFonts w:ascii="Sylfaen" w:hAnsi="Sylfaen" w:cs="Sylfaen"/>
          <w:color w:val="000000" w:themeColor="text1"/>
          <w:sz w:val="20"/>
          <w:szCs w:val="20"/>
          <w:lang w:val="en-US"/>
        </w:rPr>
        <w:t>գ</w:t>
      </w:r>
      <w:proofErr w:type="gramEnd"/>
      <w:r w:rsidR="00F95F0B" w:rsidRPr="00721DFE">
        <w:rPr>
          <w:rFonts w:ascii="Sylfaen" w:hAnsi="Sylfaen" w:cs="Sylfaen"/>
          <w:color w:val="000000" w:themeColor="text1"/>
          <w:sz w:val="20"/>
          <w:szCs w:val="20"/>
          <w:lang w:val="hy-AM"/>
        </w:rPr>
        <w:t xml:space="preserve">/ </w:t>
      </w:r>
      <w:r w:rsidR="0088145B" w:rsidRPr="00721DFE">
        <w:rPr>
          <w:rFonts w:ascii="Sylfaen" w:hAnsi="Sylfaen" w:cs="Sylfaen"/>
          <w:color w:val="000000" w:themeColor="text1"/>
          <w:sz w:val="20"/>
          <w:szCs w:val="20"/>
          <w:lang w:val="en-US"/>
        </w:rPr>
        <w:t xml:space="preserve">Օբյեկտի արժեքի </w:t>
      </w:r>
      <w:r w:rsidR="00E83636" w:rsidRPr="00721DFE">
        <w:rPr>
          <w:rFonts w:ascii="Sylfaen" w:hAnsi="Sylfaen" w:cs="Sylfaen"/>
          <w:color w:val="000000" w:themeColor="text1"/>
          <w:sz w:val="20"/>
          <w:szCs w:val="20"/>
          <w:lang w:val="en-US"/>
        </w:rPr>
        <w:t xml:space="preserve">25 %-ը՝ </w:t>
      </w:r>
      <w:r w:rsidR="00E83636" w:rsidRPr="00721DFE">
        <w:rPr>
          <w:rFonts w:ascii="Sylfaen" w:hAnsi="Sylfaen" w:cs="Sylfaen"/>
          <w:color w:val="000000" w:themeColor="text1"/>
          <w:sz w:val="20"/>
          <w:szCs w:val="20"/>
          <w:lang w:val="hy-AM"/>
        </w:rPr>
        <w:t>---------------</w:t>
      </w:r>
      <w:r w:rsidR="00E83636" w:rsidRPr="00721DFE">
        <w:rPr>
          <w:rFonts w:ascii="Sylfaen" w:hAnsi="Sylfaen" w:cs="Sylfaen"/>
          <w:color w:val="000000" w:themeColor="text1"/>
          <w:sz w:val="20"/>
          <w:szCs w:val="20"/>
          <w:lang w:val="en-US"/>
        </w:rPr>
        <w:t xml:space="preserve"> ՀՀ դրամ </w:t>
      </w:r>
      <w:r w:rsidR="00E83636" w:rsidRPr="00721DFE">
        <w:rPr>
          <w:rFonts w:ascii="Sylfaen" w:hAnsi="Sylfaen" w:cs="Sylfaen"/>
          <w:color w:val="000000" w:themeColor="text1"/>
          <w:sz w:val="20"/>
          <w:szCs w:val="20"/>
        </w:rPr>
        <w:t>վճարում</w:t>
      </w:r>
      <w:r w:rsidR="00E83636" w:rsidRPr="00721DFE">
        <w:rPr>
          <w:rFonts w:ascii="Sylfaen" w:hAnsi="Sylfaen" w:cs="Sylfaen"/>
          <w:color w:val="000000" w:themeColor="text1"/>
          <w:sz w:val="20"/>
          <w:szCs w:val="20"/>
          <w:lang w:val="en-US"/>
        </w:rPr>
        <w:t xml:space="preserve"> է</w:t>
      </w:r>
      <w:r w:rsidR="0088145B" w:rsidRPr="00721DFE">
        <w:rPr>
          <w:rFonts w:ascii="Sylfaen" w:hAnsi="Sylfaen" w:cs="Sylfaen"/>
          <w:color w:val="000000" w:themeColor="text1"/>
          <w:sz w:val="20"/>
          <w:szCs w:val="20"/>
          <w:lang w:val="en-US"/>
        </w:rPr>
        <w:t xml:space="preserve"> </w:t>
      </w:r>
      <w:r w:rsidR="00E83636" w:rsidRPr="00721DFE">
        <w:rPr>
          <w:rFonts w:ascii="Sylfaen" w:hAnsi="Sylfaen" w:cs="Sylfaen"/>
          <w:color w:val="000000" w:themeColor="text1"/>
          <w:sz w:val="20"/>
          <w:szCs w:val="20"/>
          <w:lang w:val="en-US"/>
        </w:rPr>
        <w:t>մինչև 31.07.2021 թվականը:</w:t>
      </w:r>
    </w:p>
    <w:p w:rsidR="0088145B" w:rsidRPr="00721DFE" w:rsidRDefault="00AD0225" w:rsidP="0088145B">
      <w:pPr>
        <w:spacing w:after="0"/>
        <w:ind w:firstLine="708"/>
        <w:jc w:val="both"/>
        <w:rPr>
          <w:rFonts w:ascii="Sylfaen" w:hAnsi="Sylfaen" w:cs="Sylfaen"/>
          <w:color w:val="000000" w:themeColor="text1"/>
          <w:sz w:val="20"/>
          <w:szCs w:val="20"/>
          <w:lang w:val="hy-AM"/>
        </w:rPr>
      </w:pPr>
      <w:proofErr w:type="gramStart"/>
      <w:r w:rsidRPr="00721DFE">
        <w:rPr>
          <w:rFonts w:ascii="Sylfaen" w:hAnsi="Sylfaen" w:cs="Sylfaen"/>
          <w:color w:val="000000" w:themeColor="text1"/>
          <w:sz w:val="20"/>
          <w:szCs w:val="20"/>
          <w:lang w:val="en-US"/>
        </w:rPr>
        <w:t>դ</w:t>
      </w:r>
      <w:proofErr w:type="gramEnd"/>
      <w:r w:rsidR="00F95F0B" w:rsidRPr="00721DFE">
        <w:rPr>
          <w:rFonts w:ascii="Sylfaen" w:hAnsi="Sylfaen" w:cs="Sylfaen"/>
          <w:color w:val="000000" w:themeColor="text1"/>
          <w:sz w:val="20"/>
          <w:szCs w:val="20"/>
          <w:lang w:val="hy-AM"/>
        </w:rPr>
        <w:t xml:space="preserve">/ </w:t>
      </w:r>
      <w:r w:rsidR="0088145B" w:rsidRPr="00721DFE">
        <w:rPr>
          <w:rFonts w:ascii="Sylfaen" w:hAnsi="Sylfaen" w:cs="Sylfaen"/>
          <w:color w:val="000000" w:themeColor="text1"/>
          <w:sz w:val="20"/>
          <w:szCs w:val="20"/>
          <w:lang w:val="hy-AM"/>
        </w:rPr>
        <w:t xml:space="preserve">Օբյեկտի արժեքի 10 %-ը ----------------ՀՀ դրամ վճարում է </w:t>
      </w:r>
      <w:r w:rsidR="00F95F0B" w:rsidRPr="00721DFE">
        <w:rPr>
          <w:rFonts w:ascii="Sylfaen" w:hAnsi="Sylfaen" w:cs="Sylfaen"/>
          <w:color w:val="000000" w:themeColor="text1"/>
          <w:sz w:val="20"/>
          <w:szCs w:val="20"/>
          <w:lang w:val="hy-AM"/>
        </w:rPr>
        <w:t>Օբյեկտի հանձնման-ընդունման ակտը ստորագրելու մասին ծանուցում ստանալուց հետո 5 աշխատանքայի</w:t>
      </w:r>
      <w:r w:rsidR="00BC1F39" w:rsidRPr="00721DFE">
        <w:rPr>
          <w:rFonts w:ascii="Sylfaen" w:hAnsi="Sylfaen" w:cs="Sylfaen"/>
          <w:color w:val="000000" w:themeColor="text1"/>
          <w:sz w:val="20"/>
          <w:szCs w:val="20"/>
          <w:lang w:val="hy-AM"/>
        </w:rPr>
        <w:t>ն</w:t>
      </w:r>
      <w:r w:rsidR="00F95F0B" w:rsidRPr="00721DFE">
        <w:rPr>
          <w:rFonts w:ascii="Sylfaen" w:hAnsi="Sylfaen" w:cs="Sylfaen"/>
          <w:color w:val="000000" w:themeColor="text1"/>
          <w:sz w:val="20"/>
          <w:szCs w:val="20"/>
          <w:lang w:val="hy-AM"/>
        </w:rPr>
        <w:t xml:space="preserve"> օրվա ընթացքում</w:t>
      </w:r>
      <w:r w:rsidR="0088145B" w:rsidRPr="00721DFE">
        <w:rPr>
          <w:rFonts w:ascii="Sylfaen" w:hAnsi="Sylfaen" w:cs="Sylfaen"/>
          <w:color w:val="000000" w:themeColor="text1"/>
          <w:sz w:val="20"/>
          <w:szCs w:val="20"/>
          <w:lang w:val="hy-AM"/>
        </w:rPr>
        <w:t>:</w:t>
      </w:r>
    </w:p>
    <w:p w:rsidR="00F95F0B" w:rsidRPr="00721DFE" w:rsidRDefault="00F95F0B" w:rsidP="0088145B">
      <w:pPr>
        <w:spacing w:after="0"/>
        <w:ind w:firstLine="708"/>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3.2 Շենքի կառուցման ավարտից հետո սեփականության իրավունքի փոխանցման ակտում գնի վճարված լինելու հարցը որոշելիս կողմերը ղեկավարվում են սույն պայմանագրի 3.1 կետում նշված հաշվին փոխանցված գումարների չափով:</w:t>
      </w:r>
    </w:p>
    <w:p w:rsidR="00F95F0B" w:rsidRPr="00721DFE" w:rsidRDefault="00F95F0B" w:rsidP="00F95F0B">
      <w:pPr>
        <w:pStyle w:val="ListParagraph"/>
        <w:spacing w:after="0"/>
        <w:ind w:left="717"/>
        <w:jc w:val="both"/>
        <w:rPr>
          <w:rFonts w:ascii="Sylfaen" w:hAnsi="Sylfaen"/>
          <w:color w:val="000000" w:themeColor="text1"/>
          <w:sz w:val="20"/>
          <w:szCs w:val="20"/>
          <w:lang w:val="hy-AM"/>
        </w:rPr>
      </w:pPr>
    </w:p>
    <w:p w:rsidR="00F95F0B" w:rsidRPr="00721DFE" w:rsidRDefault="00F95F0B" w:rsidP="00F95F0B">
      <w:pPr>
        <w:pStyle w:val="ListParagraph"/>
        <w:spacing w:after="0"/>
        <w:ind w:left="717"/>
        <w:jc w:val="center"/>
        <w:rPr>
          <w:rFonts w:ascii="Sylfaen" w:hAnsi="Sylfaen"/>
          <w:b/>
          <w:color w:val="000000" w:themeColor="text1"/>
          <w:sz w:val="20"/>
          <w:szCs w:val="20"/>
          <w:lang w:val="en-US"/>
        </w:rPr>
      </w:pPr>
      <w:r w:rsidRPr="00721DFE">
        <w:rPr>
          <w:rFonts w:ascii="Sylfaen" w:hAnsi="Sylfaen"/>
          <w:b/>
          <w:color w:val="000000" w:themeColor="text1"/>
          <w:sz w:val="20"/>
          <w:szCs w:val="20"/>
          <w:lang w:val="en-US"/>
        </w:rPr>
        <w:t>4.ԿՈՂՄԵՐԻ ԻՐԱՎՈ</w:t>
      </w:r>
      <w:r w:rsidR="003718E5" w:rsidRPr="00721DFE">
        <w:rPr>
          <w:rFonts w:ascii="Sylfaen" w:hAnsi="Sylfaen"/>
          <w:b/>
          <w:color w:val="000000" w:themeColor="text1"/>
          <w:sz w:val="20"/>
          <w:szCs w:val="20"/>
          <w:lang w:val="en-US"/>
        </w:rPr>
        <w:t>ւ</w:t>
      </w:r>
      <w:r w:rsidRPr="00721DFE">
        <w:rPr>
          <w:rFonts w:ascii="Sylfaen" w:hAnsi="Sylfaen"/>
          <w:b/>
          <w:color w:val="000000" w:themeColor="text1"/>
          <w:sz w:val="20"/>
          <w:szCs w:val="20"/>
          <w:lang w:val="en-US"/>
        </w:rPr>
        <w:t>ՆՔՆԵՐՆ Ու ՊԱՐՏԱՎՈՐՈ</w:t>
      </w:r>
      <w:r w:rsidR="003718E5" w:rsidRPr="00721DFE">
        <w:rPr>
          <w:rFonts w:ascii="Sylfaen" w:hAnsi="Sylfaen"/>
          <w:b/>
          <w:color w:val="000000" w:themeColor="text1"/>
          <w:sz w:val="20"/>
          <w:szCs w:val="20"/>
          <w:lang w:val="en-US"/>
        </w:rPr>
        <w:t>ւ</w:t>
      </w:r>
      <w:r w:rsidRPr="00721DFE">
        <w:rPr>
          <w:rFonts w:ascii="Sylfaen" w:hAnsi="Sylfaen"/>
          <w:b/>
          <w:color w:val="000000" w:themeColor="text1"/>
          <w:sz w:val="20"/>
          <w:szCs w:val="20"/>
          <w:lang w:val="en-US"/>
        </w:rPr>
        <w:t>ԹՅՈ</w:t>
      </w:r>
      <w:r w:rsidR="003718E5" w:rsidRPr="00721DFE">
        <w:rPr>
          <w:rFonts w:ascii="Sylfaen" w:hAnsi="Sylfaen"/>
          <w:b/>
          <w:color w:val="000000" w:themeColor="text1"/>
          <w:sz w:val="20"/>
          <w:szCs w:val="20"/>
          <w:lang w:val="en-US"/>
        </w:rPr>
        <w:t>ւ</w:t>
      </w:r>
      <w:r w:rsidRPr="00721DFE">
        <w:rPr>
          <w:rFonts w:ascii="Sylfaen" w:hAnsi="Sylfaen"/>
          <w:b/>
          <w:color w:val="000000" w:themeColor="text1"/>
          <w:sz w:val="20"/>
          <w:szCs w:val="20"/>
          <w:lang w:val="en-US"/>
        </w:rPr>
        <w:t>ՆՆԵՐԸ</w:t>
      </w:r>
    </w:p>
    <w:p w:rsidR="00546A64" w:rsidRPr="00721DFE" w:rsidRDefault="00546A64" w:rsidP="00F95F0B">
      <w:pPr>
        <w:pStyle w:val="ListParagraph"/>
        <w:spacing w:after="0"/>
        <w:ind w:left="717"/>
        <w:jc w:val="center"/>
        <w:rPr>
          <w:rFonts w:ascii="Sylfaen" w:hAnsi="Sylfaen"/>
          <w:b/>
          <w:color w:val="000000" w:themeColor="text1"/>
          <w:sz w:val="20"/>
          <w:szCs w:val="20"/>
          <w:lang w:val="en-US"/>
        </w:rPr>
      </w:pPr>
    </w:p>
    <w:p w:rsidR="00F95F0B" w:rsidRPr="00721DFE" w:rsidRDefault="00F95F0B" w:rsidP="00F95F0B">
      <w:pPr>
        <w:pStyle w:val="ListParagraph"/>
        <w:numPr>
          <w:ilvl w:val="1"/>
          <w:numId w:val="5"/>
        </w:numPr>
        <w:spacing w:after="0"/>
        <w:ind w:left="0" w:firstLine="720"/>
        <w:jc w:val="both"/>
        <w:rPr>
          <w:rFonts w:ascii="Sylfaen" w:hAnsi="Sylfaen"/>
          <w:color w:val="000000" w:themeColor="text1"/>
          <w:sz w:val="20"/>
          <w:szCs w:val="20"/>
          <w:lang w:val="en-US"/>
        </w:rPr>
      </w:pPr>
      <w:r w:rsidRPr="00721DFE">
        <w:rPr>
          <w:rFonts w:ascii="Sylfaen" w:hAnsi="Sylfaen"/>
          <w:color w:val="000000" w:themeColor="text1"/>
          <w:sz w:val="20"/>
          <w:szCs w:val="20"/>
          <w:lang w:val="en-US"/>
        </w:rPr>
        <w:t xml:space="preserve">Իրավաբանական անձ հանդիսացող </w:t>
      </w:r>
      <w:r w:rsidR="00BC1F39" w:rsidRPr="00721DFE">
        <w:rPr>
          <w:rFonts w:ascii="Sylfaen" w:hAnsi="Sylfaen"/>
          <w:color w:val="000000" w:themeColor="text1"/>
          <w:sz w:val="20"/>
          <w:szCs w:val="20"/>
          <w:lang w:val="en-US"/>
        </w:rPr>
        <w:t>Կառուցապատող-</w:t>
      </w:r>
      <w:r w:rsidRPr="00721DFE">
        <w:rPr>
          <w:rFonts w:ascii="Sylfaen" w:hAnsi="Sylfaen"/>
          <w:color w:val="000000" w:themeColor="text1"/>
          <w:sz w:val="20"/>
          <w:szCs w:val="20"/>
          <w:lang w:val="en-US"/>
        </w:rPr>
        <w:t xml:space="preserve">Վաճառողի վերակազմակերպման դեպքում կառուցապատողի հատուկ հաշվին Գնորդի դրամական միջոցների նկատմամբ իրավունքները կարող են անցնել միայն </w:t>
      </w:r>
      <w:r w:rsidR="00BC1F39" w:rsidRPr="00721DFE">
        <w:rPr>
          <w:rFonts w:ascii="Sylfaen" w:hAnsi="Sylfaen"/>
          <w:color w:val="000000" w:themeColor="text1"/>
          <w:sz w:val="20"/>
          <w:szCs w:val="20"/>
          <w:lang w:val="en-US"/>
        </w:rPr>
        <w:t>Կառուցապատող-</w:t>
      </w:r>
      <w:r w:rsidRPr="00721DFE">
        <w:rPr>
          <w:rFonts w:ascii="Sylfaen" w:hAnsi="Sylfaen"/>
          <w:color w:val="000000" w:themeColor="text1"/>
          <w:sz w:val="20"/>
          <w:szCs w:val="20"/>
          <w:lang w:val="en-US"/>
        </w:rPr>
        <w:t xml:space="preserve">Վաճառողի այն իրավահաջորդին, որին անցել են կառուցվող շենքից անշարժ գույք գնելու պայմանագրով </w:t>
      </w:r>
      <w:r w:rsidR="00BC1F39" w:rsidRPr="00721DFE">
        <w:rPr>
          <w:rFonts w:ascii="Sylfaen" w:hAnsi="Sylfaen"/>
          <w:color w:val="000000" w:themeColor="text1"/>
          <w:sz w:val="20"/>
          <w:szCs w:val="20"/>
          <w:lang w:val="en-US"/>
        </w:rPr>
        <w:t>Կառուցապատող-</w:t>
      </w:r>
      <w:r w:rsidRPr="00721DFE">
        <w:rPr>
          <w:rFonts w:ascii="Sylfaen" w:hAnsi="Sylfaen"/>
          <w:color w:val="000000" w:themeColor="text1"/>
          <w:sz w:val="20"/>
          <w:szCs w:val="20"/>
          <w:lang w:val="en-US"/>
        </w:rPr>
        <w:t>վաճառողի պարտավորությունները:</w:t>
      </w:r>
    </w:p>
    <w:p w:rsidR="00F95F0B" w:rsidRPr="00721DFE" w:rsidRDefault="00F95F0B" w:rsidP="00F95F0B">
      <w:pPr>
        <w:pStyle w:val="NormalWeb"/>
        <w:numPr>
          <w:ilvl w:val="2"/>
          <w:numId w:val="6"/>
        </w:numPr>
        <w:spacing w:before="0" w:beforeAutospacing="0" w:after="0" w:afterAutospacing="0" w:line="276" w:lineRule="auto"/>
        <w:ind w:left="0" w:firstLine="708"/>
        <w:jc w:val="both"/>
        <w:textAlignment w:val="baseline"/>
        <w:rPr>
          <w:rFonts w:ascii="Sylfaen" w:hAnsi="Sylfaen"/>
          <w:color w:val="000000" w:themeColor="text1"/>
          <w:sz w:val="20"/>
          <w:szCs w:val="20"/>
          <w:lang w:val="hy-AM"/>
        </w:rPr>
      </w:pPr>
      <w:r w:rsidRPr="00721DFE">
        <w:rPr>
          <w:rFonts w:ascii="Sylfaen" w:hAnsi="Sylfaen" w:cs="Sylfaen"/>
          <w:color w:val="000000" w:themeColor="text1"/>
          <w:sz w:val="20"/>
          <w:szCs w:val="20"/>
          <w:lang w:val="hy-AM"/>
        </w:rPr>
        <w:t>Կառուցման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ընթացքում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ք</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Երևան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w:t>
      </w:r>
      <w:r w:rsidRPr="00721DFE">
        <w:rPr>
          <w:rFonts w:ascii="MS Mincho" w:eastAsia="MS Mincho" w:hAnsi="MS Mincho" w:cs="MS Mincho" w:hint="eastAsia"/>
          <w:color w:val="000000" w:themeColor="text1"/>
          <w:sz w:val="20"/>
          <w:szCs w:val="20"/>
          <w:lang w:val="hy-AM"/>
        </w:rPr>
        <w:t>․</w:t>
      </w:r>
      <w:r w:rsidRPr="00721DFE">
        <w:rPr>
          <w:rFonts w:ascii="Sylfaen" w:hAnsi="Sylfaen" w:cs="Sylfaen"/>
          <w:color w:val="000000" w:themeColor="text1"/>
          <w:sz w:val="20"/>
          <w:szCs w:val="20"/>
          <w:lang w:val="hy-AM"/>
        </w:rPr>
        <w:t>Սևակ</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փողոցի</w:t>
      </w:r>
      <w:r w:rsidRPr="00721DFE">
        <w:rPr>
          <w:rFonts w:ascii="Sylfaen" w:hAnsi="Sylfaen"/>
          <w:color w:val="000000" w:themeColor="text1"/>
          <w:sz w:val="20"/>
          <w:szCs w:val="20"/>
          <w:lang w:val="hy-AM"/>
        </w:rPr>
        <w:t xml:space="preserve"> 1/7 </w:t>
      </w:r>
      <w:r w:rsidRPr="00721DFE">
        <w:rPr>
          <w:rFonts w:ascii="Sylfaen" w:hAnsi="Sylfaen" w:cs="Sylfaen"/>
          <w:color w:val="000000" w:themeColor="text1"/>
          <w:sz w:val="20"/>
          <w:szCs w:val="20"/>
          <w:lang w:val="hy-AM"/>
        </w:rPr>
        <w:t>հասցեում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հողամասի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սեփականատիրոջ</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իրավունքները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լրիվ</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մասնակի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այլ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կառուցապատողի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որևէ</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հիմքով</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փոխանցվելու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դեպքում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ՀՀ</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անշարժ</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գույքի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կադաստրի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պետական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կոմիտեում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հողի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և</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կառուցվող</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շենքի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նկատմամբ</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տվյալ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կառուցապատողի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գույքային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իրավունքները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գրանցվելու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պահից</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Օբյեկտը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սեփականության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իրավունքով</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Գնորդին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հանձնելու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պարտավորությունը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օրենքի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ուժով</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փոխանցվում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է</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նոր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կառուցապատողին</w:t>
      </w:r>
      <w:r w:rsidRPr="00721DFE">
        <w:rPr>
          <w:rFonts w:ascii="Sylfaen" w:hAnsi="Sylfaen"/>
          <w:color w:val="000000" w:themeColor="text1"/>
          <w:sz w:val="20"/>
          <w:szCs w:val="20"/>
          <w:lang w:val="hy-AM"/>
        </w:rPr>
        <w:t>:</w:t>
      </w:r>
    </w:p>
    <w:p w:rsidR="00F95F0B" w:rsidRPr="00721DFE" w:rsidRDefault="00F95F0B" w:rsidP="00F95F0B">
      <w:pPr>
        <w:pStyle w:val="NormalWeb"/>
        <w:spacing w:before="0" w:beforeAutospacing="0" w:after="0" w:afterAutospacing="0" w:line="276" w:lineRule="auto"/>
        <w:ind w:firstLine="720"/>
        <w:jc w:val="both"/>
        <w:textAlignment w:val="baseline"/>
        <w:rPr>
          <w:rFonts w:ascii="Sylfaen" w:hAnsi="Sylfaen"/>
          <w:color w:val="000000" w:themeColor="text1"/>
          <w:sz w:val="20"/>
          <w:szCs w:val="20"/>
          <w:lang w:val="hy-AM"/>
        </w:rPr>
      </w:pPr>
      <w:r w:rsidRPr="00721DFE">
        <w:rPr>
          <w:rFonts w:ascii="Sylfaen" w:hAnsi="Sylfaen" w:cs="Sylfaen"/>
          <w:color w:val="000000" w:themeColor="text1"/>
          <w:sz w:val="20"/>
          <w:szCs w:val="20"/>
          <w:lang w:val="hy-AM"/>
        </w:rPr>
        <w:t>4.1.3 Կողմերը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գույքային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պատասխանատվություն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կրում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սույն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պայմանագրով</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իրենց</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պարտավորությունները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չկատարելու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անպատշաճ</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կատարելու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համար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սույն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պայմանագրով</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սահմանված</w:t>
      </w:r>
      <w:r w:rsidRPr="00721DFE">
        <w:rPr>
          <w:rFonts w:ascii="Sylfaen" w:hAnsi="Sylfaen"/>
          <w:color w:val="000000" w:themeColor="text1"/>
          <w:sz w:val="20"/>
          <w:szCs w:val="20"/>
          <w:lang w:val="hy-AM"/>
        </w:rPr>
        <w:t xml:space="preserve"> կարգով: </w:t>
      </w:r>
    </w:p>
    <w:p w:rsidR="00F95F0B" w:rsidRPr="00721DFE" w:rsidRDefault="00F95F0B" w:rsidP="00F95F0B">
      <w:pPr>
        <w:spacing w:after="0"/>
        <w:ind w:firstLine="708"/>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4.1.4  </w:t>
      </w:r>
      <w:r w:rsidRPr="00721DFE">
        <w:rPr>
          <w:rFonts w:ascii="Sylfaen" w:hAnsi="Sylfaen" w:cs="Sylfaen"/>
          <w:color w:val="000000" w:themeColor="text1"/>
          <w:sz w:val="20"/>
          <w:szCs w:val="20"/>
          <w:lang w:val="hy-AM"/>
        </w:rPr>
        <w:t>Պայմանագիրն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ուժի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մեջ</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է</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մտնում</w:t>
      </w:r>
      <w:r w:rsidRPr="00721DFE">
        <w:rPr>
          <w:rFonts w:ascii="Sylfaen" w:hAnsi="Sylfaen"/>
          <w:color w:val="000000" w:themeColor="text1"/>
          <w:sz w:val="20"/>
          <w:szCs w:val="20"/>
          <w:lang w:val="hy-AM"/>
        </w:rPr>
        <w:t xml:space="preserve"> </w:t>
      </w:r>
      <w:r w:rsidR="00F61C42" w:rsidRPr="00721DFE">
        <w:rPr>
          <w:rFonts w:ascii="Sylfaen" w:hAnsi="Sylfaen"/>
          <w:color w:val="000000" w:themeColor="text1"/>
          <w:sz w:val="20"/>
          <w:szCs w:val="20"/>
          <w:lang w:val="hy-AM"/>
        </w:rPr>
        <w:t xml:space="preserve">նոտարական կարգով կնքման </w:t>
      </w:r>
      <w:r w:rsidRPr="00721DFE">
        <w:rPr>
          <w:rFonts w:ascii="Sylfaen" w:hAnsi="Sylfaen"/>
          <w:color w:val="000000" w:themeColor="text1"/>
          <w:sz w:val="20"/>
          <w:szCs w:val="20"/>
          <w:lang w:val="hy-AM"/>
        </w:rPr>
        <w:t xml:space="preserve">պահից </w:t>
      </w:r>
      <w:r w:rsidRPr="00721DFE">
        <w:rPr>
          <w:rFonts w:ascii="Sylfaen" w:hAnsi="Sylfaen" w:cs="Sylfaen"/>
          <w:color w:val="000000" w:themeColor="text1"/>
          <w:sz w:val="20"/>
          <w:szCs w:val="20"/>
          <w:lang w:val="hy-AM"/>
        </w:rPr>
        <w:t>և</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գործում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է</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մինչև</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կողմերի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պարտավորությունների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կատարումը</w:t>
      </w:r>
      <w:r w:rsidRPr="00721DFE">
        <w:rPr>
          <w:rFonts w:ascii="Sylfaen" w:hAnsi="Sylfaen"/>
          <w:color w:val="000000" w:themeColor="text1"/>
          <w:sz w:val="20"/>
          <w:szCs w:val="20"/>
          <w:lang w:val="hy-AM"/>
        </w:rPr>
        <w:t>:</w:t>
      </w:r>
    </w:p>
    <w:p w:rsidR="007F680F" w:rsidRPr="00721DFE" w:rsidRDefault="00F61C42" w:rsidP="00F95F0B">
      <w:pPr>
        <w:spacing w:after="0"/>
        <w:ind w:firstLine="708"/>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4.1.5 Գնորդի կողմից սույն պայմանագրի</w:t>
      </w:r>
      <w:r w:rsidR="00FA614E" w:rsidRPr="00721DFE">
        <w:rPr>
          <w:rFonts w:ascii="Sylfaen" w:hAnsi="Sylfaen"/>
          <w:color w:val="000000" w:themeColor="text1"/>
          <w:sz w:val="20"/>
          <w:szCs w:val="20"/>
          <w:lang w:val="hy-AM"/>
        </w:rPr>
        <w:t>՝</w:t>
      </w:r>
      <w:r w:rsidRPr="00721DFE">
        <w:rPr>
          <w:rFonts w:ascii="Sylfaen" w:hAnsi="Sylfaen"/>
          <w:color w:val="000000" w:themeColor="text1"/>
          <w:sz w:val="20"/>
          <w:szCs w:val="20"/>
          <w:lang w:val="hy-AM"/>
        </w:rPr>
        <w:t xml:space="preserve"> 3.1-րդ կետի 1-ին </w:t>
      </w:r>
      <w:r w:rsidR="00D9365C" w:rsidRPr="00721DFE">
        <w:rPr>
          <w:rFonts w:ascii="Sylfaen" w:hAnsi="Sylfaen"/>
          <w:color w:val="000000" w:themeColor="text1"/>
          <w:sz w:val="20"/>
          <w:szCs w:val="20"/>
          <w:lang w:val="hy-AM"/>
        </w:rPr>
        <w:t>ենթակետով և 4.5.1-րդ կետով</w:t>
      </w:r>
      <w:r w:rsidRPr="00721DFE">
        <w:rPr>
          <w:rFonts w:ascii="Sylfaen" w:hAnsi="Sylfaen"/>
          <w:color w:val="000000" w:themeColor="text1"/>
          <w:sz w:val="20"/>
          <w:szCs w:val="20"/>
          <w:lang w:val="hy-AM"/>
        </w:rPr>
        <w:t xml:space="preserve"> սահմանված պարտավորության կատարման խախտման</w:t>
      </w:r>
      <w:r w:rsidR="007F680F" w:rsidRPr="00721DFE">
        <w:rPr>
          <w:rFonts w:ascii="Sylfaen" w:hAnsi="Sylfaen"/>
          <w:color w:val="000000" w:themeColor="text1"/>
          <w:sz w:val="20"/>
          <w:szCs w:val="20"/>
          <w:lang w:val="hy-AM"/>
        </w:rPr>
        <w:t xml:space="preserve"> դեպքում</w:t>
      </w:r>
      <w:r w:rsidRPr="00721DFE">
        <w:rPr>
          <w:rFonts w:ascii="Sylfaen" w:hAnsi="Sylfaen"/>
          <w:color w:val="000000" w:themeColor="text1"/>
          <w:sz w:val="20"/>
          <w:szCs w:val="20"/>
          <w:lang w:val="hy-AM"/>
        </w:rPr>
        <w:t>, այդ թվում</w:t>
      </w:r>
      <w:r w:rsidR="00FA614E" w:rsidRPr="00721DFE">
        <w:rPr>
          <w:rFonts w:ascii="Sylfaen" w:hAnsi="Sylfaen"/>
          <w:color w:val="000000" w:themeColor="text1"/>
          <w:sz w:val="20"/>
          <w:szCs w:val="20"/>
          <w:lang w:val="hy-AM"/>
        </w:rPr>
        <w:t>՝</w:t>
      </w:r>
      <w:r w:rsidRPr="00721DFE">
        <w:rPr>
          <w:rFonts w:ascii="Sylfaen" w:hAnsi="Sylfaen"/>
          <w:color w:val="000000" w:themeColor="text1"/>
          <w:sz w:val="20"/>
          <w:szCs w:val="20"/>
          <w:lang w:val="hy-AM"/>
        </w:rPr>
        <w:t xml:space="preserve"> նշված ժամկետում գումարը Կառուցապատող-Վաճառողի </w:t>
      </w:r>
      <w:r w:rsidR="00FA614E" w:rsidRPr="00721DFE">
        <w:rPr>
          <w:rFonts w:ascii="Sylfaen" w:hAnsi="Sylfaen"/>
          <w:color w:val="000000" w:themeColor="text1"/>
          <w:sz w:val="20"/>
          <w:szCs w:val="20"/>
          <w:lang w:val="hy-AM"/>
        </w:rPr>
        <w:t xml:space="preserve">հատուկ </w:t>
      </w:r>
      <w:r w:rsidRPr="00721DFE">
        <w:rPr>
          <w:rFonts w:ascii="Sylfaen" w:hAnsi="Sylfaen"/>
          <w:color w:val="000000" w:themeColor="text1"/>
          <w:sz w:val="20"/>
          <w:szCs w:val="20"/>
          <w:lang w:val="hy-AM"/>
        </w:rPr>
        <w:t>հաշվին չվճարել</w:t>
      </w:r>
      <w:r w:rsidR="007F680F" w:rsidRPr="00721DFE">
        <w:rPr>
          <w:rFonts w:ascii="Sylfaen" w:hAnsi="Sylfaen"/>
          <w:color w:val="000000" w:themeColor="text1"/>
          <w:sz w:val="20"/>
          <w:szCs w:val="20"/>
          <w:lang w:val="hy-AM"/>
        </w:rPr>
        <w:t>ը</w:t>
      </w:r>
      <w:r w:rsidRPr="00721DFE">
        <w:rPr>
          <w:rFonts w:ascii="Sylfaen" w:hAnsi="Sylfaen"/>
          <w:color w:val="000000" w:themeColor="text1"/>
          <w:sz w:val="20"/>
          <w:szCs w:val="20"/>
          <w:lang w:val="hy-AM"/>
        </w:rPr>
        <w:t xml:space="preserve">, </w:t>
      </w:r>
      <w:r w:rsidR="00935917" w:rsidRPr="00721DFE">
        <w:rPr>
          <w:rFonts w:ascii="Sylfaen" w:hAnsi="Sylfaen"/>
          <w:color w:val="000000" w:themeColor="text1"/>
          <w:sz w:val="20"/>
          <w:szCs w:val="20"/>
          <w:lang w:val="hy-AM"/>
        </w:rPr>
        <w:t xml:space="preserve">սույն </w:t>
      </w:r>
      <w:r w:rsidRPr="00721DFE">
        <w:rPr>
          <w:rFonts w:ascii="Sylfaen" w:hAnsi="Sylfaen"/>
          <w:color w:val="000000" w:themeColor="text1"/>
          <w:sz w:val="20"/>
          <w:szCs w:val="20"/>
          <w:lang w:val="hy-AM"/>
        </w:rPr>
        <w:t>պայմանագիրը համարվում է լուծված</w:t>
      </w:r>
      <w:r w:rsidR="00935917" w:rsidRPr="00721DFE">
        <w:rPr>
          <w:rFonts w:ascii="Sylfaen" w:hAnsi="Sylfaen"/>
          <w:color w:val="000000" w:themeColor="text1"/>
          <w:sz w:val="20"/>
          <w:szCs w:val="20"/>
          <w:lang w:val="hy-AM"/>
        </w:rPr>
        <w:t xml:space="preserve"> և</w:t>
      </w:r>
      <w:r w:rsidRPr="00721DFE">
        <w:rPr>
          <w:rFonts w:ascii="Sylfaen" w:hAnsi="Sylfaen"/>
          <w:color w:val="000000" w:themeColor="text1"/>
          <w:sz w:val="20"/>
          <w:szCs w:val="20"/>
          <w:lang w:val="hy-AM"/>
        </w:rPr>
        <w:t xml:space="preserve"> </w:t>
      </w:r>
      <w:r w:rsidR="00935917" w:rsidRPr="00721DFE">
        <w:rPr>
          <w:rFonts w:ascii="Sylfaen" w:hAnsi="Sylfaen"/>
          <w:color w:val="000000" w:themeColor="text1"/>
          <w:sz w:val="20"/>
          <w:szCs w:val="20"/>
          <w:lang w:val="hy-AM"/>
        </w:rPr>
        <w:t>մ</w:t>
      </w:r>
      <w:r w:rsidR="007F680F" w:rsidRPr="00721DFE">
        <w:rPr>
          <w:rFonts w:ascii="Sylfaen" w:hAnsi="Sylfaen"/>
          <w:color w:val="000000" w:themeColor="text1"/>
          <w:sz w:val="20"/>
          <w:szCs w:val="20"/>
          <w:lang w:val="hy-AM"/>
        </w:rPr>
        <w:t>իայն</w:t>
      </w:r>
      <w:r w:rsidRPr="00721DFE">
        <w:rPr>
          <w:rFonts w:ascii="Sylfaen" w:hAnsi="Sylfaen"/>
          <w:color w:val="000000" w:themeColor="text1"/>
          <w:sz w:val="20"/>
          <w:szCs w:val="20"/>
          <w:lang w:val="hy-AM"/>
        </w:rPr>
        <w:t xml:space="preserve"> Կառաուցապատող-Վաճառողի կողմից </w:t>
      </w:r>
      <w:r w:rsidR="007F680F" w:rsidRPr="00721DFE">
        <w:rPr>
          <w:rFonts w:ascii="Sylfaen" w:hAnsi="Sylfaen"/>
          <w:color w:val="000000" w:themeColor="text1"/>
          <w:sz w:val="20"/>
          <w:szCs w:val="20"/>
          <w:lang w:val="hy-AM"/>
        </w:rPr>
        <w:t xml:space="preserve">ՀՀ </w:t>
      </w:r>
      <w:r w:rsidRPr="00721DFE">
        <w:rPr>
          <w:rFonts w:ascii="Sylfaen" w:hAnsi="Sylfaen"/>
          <w:color w:val="000000" w:themeColor="text1"/>
          <w:sz w:val="20"/>
          <w:szCs w:val="20"/>
          <w:lang w:val="hy-AM"/>
        </w:rPr>
        <w:t>կադաստր</w:t>
      </w:r>
      <w:r w:rsidR="007F680F" w:rsidRPr="00721DFE">
        <w:rPr>
          <w:rFonts w:ascii="Sylfaen" w:hAnsi="Sylfaen"/>
          <w:color w:val="000000" w:themeColor="text1"/>
          <w:sz w:val="20"/>
          <w:szCs w:val="20"/>
          <w:lang w:val="hy-AM"/>
        </w:rPr>
        <w:t>ի կոմիտեի համապատասխան ստորաբաժանմ</w:t>
      </w:r>
      <w:r w:rsidR="00F92CAC" w:rsidRPr="00721DFE">
        <w:rPr>
          <w:rFonts w:ascii="Sylfaen" w:hAnsi="Sylfaen"/>
          <w:color w:val="000000" w:themeColor="text1"/>
          <w:sz w:val="20"/>
          <w:szCs w:val="20"/>
          <w:lang w:val="hy-AM"/>
        </w:rPr>
        <w:t>անը</w:t>
      </w:r>
      <w:r w:rsidRPr="00721DFE">
        <w:rPr>
          <w:rFonts w:ascii="Sylfaen" w:hAnsi="Sylfaen"/>
          <w:color w:val="000000" w:themeColor="text1"/>
          <w:sz w:val="20"/>
          <w:szCs w:val="20"/>
          <w:lang w:val="hy-AM"/>
        </w:rPr>
        <w:t xml:space="preserve"> դիմում ներկայացնել</w:t>
      </w:r>
      <w:r w:rsidR="00AD0225" w:rsidRPr="00721DFE">
        <w:rPr>
          <w:rFonts w:ascii="Sylfaen" w:hAnsi="Sylfaen"/>
          <w:color w:val="000000" w:themeColor="text1"/>
          <w:sz w:val="20"/>
          <w:szCs w:val="20"/>
          <w:lang w:val="hy-AM"/>
        </w:rPr>
        <w:t xml:space="preserve">ը </w:t>
      </w:r>
      <w:r w:rsidRPr="00721DFE">
        <w:rPr>
          <w:rFonts w:ascii="Sylfaen" w:hAnsi="Sylfaen"/>
          <w:color w:val="000000" w:themeColor="text1"/>
          <w:sz w:val="20"/>
          <w:szCs w:val="20"/>
          <w:lang w:val="hy-AM"/>
        </w:rPr>
        <w:t xml:space="preserve">հիմք է </w:t>
      </w:r>
      <w:r w:rsidR="007F680F" w:rsidRPr="00721DFE">
        <w:rPr>
          <w:rFonts w:ascii="Sylfaen" w:hAnsi="Sylfaen"/>
          <w:color w:val="000000" w:themeColor="text1"/>
          <w:sz w:val="20"/>
          <w:szCs w:val="20"/>
          <w:lang w:val="hy-AM"/>
        </w:rPr>
        <w:t xml:space="preserve">սույն պայմանագրից ծագած իրավունքի պետական գրանցման </w:t>
      </w:r>
      <w:r w:rsidR="00AD0225" w:rsidRPr="00721DFE">
        <w:rPr>
          <w:rFonts w:ascii="Sylfaen" w:hAnsi="Sylfaen"/>
          <w:color w:val="000000" w:themeColor="text1"/>
          <w:sz w:val="20"/>
          <w:szCs w:val="20"/>
          <w:lang w:val="hy-AM"/>
        </w:rPr>
        <w:t xml:space="preserve">դադարման </w:t>
      </w:r>
      <w:bookmarkStart w:id="0" w:name="_GoBack"/>
      <w:bookmarkEnd w:id="0"/>
      <w:r w:rsidR="007F680F" w:rsidRPr="00721DFE">
        <w:rPr>
          <w:rFonts w:ascii="Sylfaen" w:hAnsi="Sylfaen"/>
          <w:color w:val="000000" w:themeColor="text1"/>
          <w:sz w:val="20"/>
          <w:szCs w:val="20"/>
          <w:lang w:val="hy-AM"/>
        </w:rPr>
        <w:t>համար:</w:t>
      </w:r>
    </w:p>
    <w:p w:rsidR="00F61C42" w:rsidRPr="00721DFE" w:rsidRDefault="00F61C42" w:rsidP="00F95F0B">
      <w:pPr>
        <w:spacing w:after="0"/>
        <w:ind w:firstLine="708"/>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 </w:t>
      </w:r>
    </w:p>
    <w:p w:rsidR="00F95F0B" w:rsidRPr="00721DFE" w:rsidRDefault="00F95F0B" w:rsidP="00F95F0B">
      <w:pPr>
        <w:pStyle w:val="ListParagraph"/>
        <w:numPr>
          <w:ilvl w:val="1"/>
          <w:numId w:val="6"/>
        </w:numPr>
        <w:spacing w:after="0"/>
        <w:ind w:left="851" w:hanging="131"/>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 Գնորդն իրավունք ունի.</w:t>
      </w:r>
    </w:p>
    <w:p w:rsidR="00F95F0B" w:rsidRPr="00721DFE" w:rsidRDefault="00F95F0B" w:rsidP="00F95F0B">
      <w:pPr>
        <w:spacing w:after="0"/>
        <w:ind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4.2.1 Շենքի</w:t>
      </w:r>
      <w:r w:rsidR="00107348" w:rsidRPr="00721DFE">
        <w:rPr>
          <w:rFonts w:ascii="Sylfaen" w:hAnsi="Sylfaen"/>
          <w:color w:val="000000" w:themeColor="text1"/>
          <w:sz w:val="20"/>
          <w:szCs w:val="20"/>
          <w:lang w:val="hy-AM"/>
        </w:rPr>
        <w:t xml:space="preserve"> 27.09.2019 թվականի թիվ 01/18-Գ-6238-1201 </w:t>
      </w:r>
      <w:r w:rsidRPr="00721DFE">
        <w:rPr>
          <w:rFonts w:ascii="Sylfaen" w:hAnsi="Sylfaen"/>
          <w:color w:val="000000" w:themeColor="text1"/>
          <w:sz w:val="20"/>
          <w:szCs w:val="20"/>
          <w:lang w:val="hy-AM"/>
        </w:rPr>
        <w:t xml:space="preserve">շինարարության թույլտվությամբ նախատեսված շինարարական աշխատանքների ավարտի ժամկետը և շահագործման հանձնման ժամկետը </w:t>
      </w:r>
      <w:r w:rsidR="00700199" w:rsidRPr="00721DFE">
        <w:rPr>
          <w:rFonts w:ascii="Sylfaen" w:hAnsi="Sylfaen"/>
          <w:color w:val="000000" w:themeColor="text1"/>
          <w:sz w:val="20"/>
          <w:szCs w:val="20"/>
          <w:lang w:val="hy-AM"/>
        </w:rPr>
        <w:t>Կառուցապատող-</w:t>
      </w:r>
      <w:r w:rsidRPr="00721DFE">
        <w:rPr>
          <w:rFonts w:ascii="Sylfaen" w:hAnsi="Sylfaen"/>
          <w:color w:val="000000" w:themeColor="text1"/>
          <w:sz w:val="20"/>
          <w:szCs w:val="20"/>
          <w:lang w:val="hy-AM"/>
        </w:rPr>
        <w:t>Վաճառողի կողմից վեց ամսից ավելի խախտվելու դեպքում միակողմանի գրավոր ծանուցմամբ լուծել պայմանագիրը և գնման իրավունք</w:t>
      </w:r>
      <w:r w:rsidR="00546A64" w:rsidRPr="00721DFE">
        <w:rPr>
          <w:rFonts w:ascii="Sylfaen" w:hAnsi="Sylfaen"/>
          <w:color w:val="000000" w:themeColor="text1"/>
          <w:sz w:val="20"/>
          <w:szCs w:val="20"/>
          <w:lang w:val="hy-AM"/>
        </w:rPr>
        <w:t>ի</w:t>
      </w:r>
      <w:r w:rsidRPr="00721DFE">
        <w:rPr>
          <w:rFonts w:ascii="Sylfaen" w:hAnsi="Sylfaen"/>
          <w:color w:val="000000" w:themeColor="text1"/>
          <w:sz w:val="20"/>
          <w:szCs w:val="20"/>
          <w:lang w:val="hy-AM"/>
        </w:rPr>
        <w:t xml:space="preserve"> դադարեցման գրանցումից հետո պահանջել 60 (վաթսուն) օրյա ժամկետում վերադարձնել վճարված կանխավճարները</w:t>
      </w:r>
      <w:r w:rsidR="003718E5" w:rsidRPr="00721DFE">
        <w:rPr>
          <w:rFonts w:ascii="Sylfaen" w:hAnsi="Sylfaen"/>
          <w:color w:val="000000" w:themeColor="text1"/>
          <w:sz w:val="20"/>
          <w:szCs w:val="20"/>
          <w:lang w:val="hy-AM"/>
        </w:rPr>
        <w:t>՝</w:t>
      </w:r>
      <w:r w:rsidRPr="00721DFE">
        <w:rPr>
          <w:rFonts w:ascii="Sylfaen" w:hAnsi="Sylfaen"/>
          <w:color w:val="000000" w:themeColor="text1"/>
          <w:sz w:val="20"/>
          <w:szCs w:val="20"/>
          <w:lang w:val="hy-AM"/>
        </w:rPr>
        <w:t xml:space="preserve"> առանց որևէ տոկոսի, տու</w:t>
      </w:r>
      <w:r w:rsidR="00546A64" w:rsidRPr="00721DFE">
        <w:rPr>
          <w:rFonts w:ascii="Sylfaen" w:hAnsi="Sylfaen"/>
          <w:color w:val="000000" w:themeColor="text1"/>
          <w:sz w:val="20"/>
          <w:szCs w:val="20"/>
          <w:lang w:val="hy-AM"/>
        </w:rPr>
        <w:t>յ</w:t>
      </w:r>
      <w:r w:rsidRPr="00721DFE">
        <w:rPr>
          <w:rFonts w:ascii="Sylfaen" w:hAnsi="Sylfaen"/>
          <w:color w:val="000000" w:themeColor="text1"/>
          <w:sz w:val="20"/>
          <w:szCs w:val="20"/>
          <w:lang w:val="hy-AM"/>
        </w:rPr>
        <w:t>ժի վճարման կամ վնասի հատուցման:</w:t>
      </w:r>
    </w:p>
    <w:p w:rsidR="00F95F0B" w:rsidRPr="00721DFE" w:rsidRDefault="00F95F0B" w:rsidP="00F95F0B">
      <w:pPr>
        <w:spacing w:after="0"/>
        <w:ind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4.2.2 Եթե </w:t>
      </w:r>
      <w:r w:rsidR="00700199" w:rsidRPr="00721DFE">
        <w:rPr>
          <w:rFonts w:ascii="Sylfaen" w:hAnsi="Sylfaen"/>
          <w:color w:val="000000" w:themeColor="text1"/>
          <w:sz w:val="20"/>
          <w:szCs w:val="20"/>
          <w:lang w:val="hy-AM"/>
        </w:rPr>
        <w:t>Կառուցապատող-</w:t>
      </w:r>
      <w:r w:rsidRPr="00721DFE">
        <w:rPr>
          <w:rFonts w:ascii="Sylfaen" w:hAnsi="Sylfaen"/>
          <w:color w:val="000000" w:themeColor="text1"/>
          <w:sz w:val="20"/>
          <w:szCs w:val="20"/>
          <w:lang w:val="hy-AM"/>
        </w:rPr>
        <w:t xml:space="preserve">Վաճառողը Գնորդին հանձնման է առաջարկել սույն պայմանագրի 2.2-րդ կետի բնութագրին չհամապատասխանող բնակելի նշանակության Օբյեկտ, պահանջել վեցամսյա ժամկետում հանձնել բնութագրին համապատասխան Օբյեկտը կամ միակողմանի գրավոր ծանուցմամբ լուծել պայմանագիրը և Օբյեկտի սեփականության իրավունքը ՀՀ կադաստրի կոմիտեում </w:t>
      </w:r>
      <w:r w:rsidR="00F92CAC" w:rsidRPr="00721DFE">
        <w:rPr>
          <w:rFonts w:ascii="Sylfaen" w:hAnsi="Sylfaen"/>
          <w:color w:val="000000" w:themeColor="text1"/>
          <w:sz w:val="20"/>
          <w:szCs w:val="20"/>
          <w:lang w:val="hy-AM"/>
        </w:rPr>
        <w:lastRenderedPageBreak/>
        <w:t>Կառուցապատող-</w:t>
      </w:r>
      <w:r w:rsidRPr="00721DFE">
        <w:rPr>
          <w:rFonts w:ascii="Sylfaen" w:hAnsi="Sylfaen"/>
          <w:color w:val="000000" w:themeColor="text1"/>
          <w:sz w:val="20"/>
          <w:szCs w:val="20"/>
          <w:lang w:val="hy-AM"/>
        </w:rPr>
        <w:t xml:space="preserve">Վաճառողին կամ </w:t>
      </w:r>
      <w:r w:rsidR="00700199" w:rsidRPr="00721DFE">
        <w:rPr>
          <w:rFonts w:ascii="Sylfaen" w:hAnsi="Sylfaen"/>
          <w:color w:val="000000" w:themeColor="text1"/>
          <w:sz w:val="20"/>
          <w:szCs w:val="20"/>
          <w:lang w:val="hy-AM"/>
        </w:rPr>
        <w:t>Կառուցապատող-</w:t>
      </w:r>
      <w:r w:rsidRPr="00721DFE">
        <w:rPr>
          <w:rFonts w:ascii="Sylfaen" w:hAnsi="Sylfaen"/>
          <w:color w:val="000000" w:themeColor="text1"/>
          <w:sz w:val="20"/>
          <w:szCs w:val="20"/>
          <w:lang w:val="hy-AM"/>
        </w:rPr>
        <w:t>Վաճառողի նշած անձին փոխանցելուց հետո պահանջել 60 (վաթսուն) օրյա ժամկետում վերադարձնել վճարված կանխավճարները</w:t>
      </w:r>
      <w:r w:rsidR="003718E5" w:rsidRPr="00721DFE">
        <w:rPr>
          <w:rFonts w:ascii="Sylfaen" w:hAnsi="Sylfaen"/>
          <w:color w:val="000000" w:themeColor="text1"/>
          <w:sz w:val="20"/>
          <w:szCs w:val="20"/>
          <w:lang w:val="hy-AM"/>
        </w:rPr>
        <w:t>՝</w:t>
      </w:r>
      <w:r w:rsidRPr="00721DFE">
        <w:rPr>
          <w:rFonts w:ascii="Sylfaen" w:hAnsi="Sylfaen"/>
          <w:color w:val="000000" w:themeColor="text1"/>
          <w:sz w:val="20"/>
          <w:szCs w:val="20"/>
          <w:lang w:val="hy-AM"/>
        </w:rPr>
        <w:t xml:space="preserve"> առանց որևէ տոկոսի, տույժի վճարման կամ վնասի հատուցման:</w:t>
      </w:r>
    </w:p>
    <w:p w:rsidR="00F95F0B" w:rsidRPr="00721DFE" w:rsidRDefault="00F95F0B" w:rsidP="00F95F0B">
      <w:pPr>
        <w:spacing w:after="0"/>
        <w:ind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4.2.3 Կառուցվող շենքի շինարարության ավարտի պետական գրանցումից հետո վեցամսյա ժամկետում Օբյեկտը սեփականության իրավունքով փոխանցելու ակտը չկնքվելու դեպքում օրենքով սահմանված կարգով պահանջել փոխանցման ակտի հարկադիր կնքում կամ Օբյեկտի նկատմամբ սեփականության իրավունքի ճանաչում, </w:t>
      </w:r>
      <w:r w:rsidRPr="00721DFE">
        <w:rPr>
          <w:rFonts w:ascii="Sylfaen" w:hAnsi="Sylfaen"/>
          <w:color w:val="000000" w:themeColor="text1"/>
          <w:sz w:val="20"/>
          <w:szCs w:val="20"/>
          <w:shd w:val="clear" w:color="auto" w:fill="FFFFFF"/>
          <w:lang w:val="hy-AM"/>
        </w:rPr>
        <w:t>եթե սույն պայմանագրով սահմանված իր պարտավորություններն ամբողջությամբ կատարել է:</w:t>
      </w:r>
    </w:p>
    <w:p w:rsidR="00F95F0B" w:rsidRPr="00721DFE" w:rsidRDefault="00F95F0B" w:rsidP="00F95F0B">
      <w:pPr>
        <w:spacing w:after="0"/>
        <w:ind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4.2.4 Միակողմանի գրավոր ծանուցմամբ պահանջել վաղաժամկետ լուծելու սույն պայմանագիրը և գնման իրավունքի դադարեցման գրանցումից հետո պահանջել 60 (վաթսուն) օրյա ժամկետում ամբողջությամբ վերադարձնել վճարված կանխավճարները, եթե՝</w:t>
      </w:r>
    </w:p>
    <w:p w:rsidR="00F95F0B" w:rsidRPr="00721DFE" w:rsidRDefault="00F95F0B" w:rsidP="00F95F0B">
      <w:pPr>
        <w:pStyle w:val="ListParagraph"/>
        <w:spacing w:after="0"/>
        <w:ind w:left="0" w:firstLine="81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ա/ </w:t>
      </w:r>
      <w:r w:rsidR="00700199" w:rsidRPr="00721DFE">
        <w:rPr>
          <w:rFonts w:ascii="Sylfaen" w:hAnsi="Sylfaen"/>
          <w:color w:val="000000" w:themeColor="text1"/>
          <w:sz w:val="20"/>
          <w:szCs w:val="20"/>
          <w:lang w:val="hy-AM"/>
        </w:rPr>
        <w:t>կառուցապատող-</w:t>
      </w:r>
      <w:r w:rsidR="003718E5" w:rsidRPr="00721DFE">
        <w:rPr>
          <w:rFonts w:ascii="Sylfaen" w:hAnsi="Sylfaen"/>
          <w:color w:val="000000" w:themeColor="text1"/>
          <w:sz w:val="20"/>
          <w:szCs w:val="20"/>
          <w:lang w:val="hy-AM"/>
        </w:rPr>
        <w:t>վ</w:t>
      </w:r>
      <w:r w:rsidRPr="00721DFE">
        <w:rPr>
          <w:rFonts w:ascii="Sylfaen" w:hAnsi="Sylfaen"/>
          <w:color w:val="000000" w:themeColor="text1"/>
          <w:sz w:val="20"/>
          <w:szCs w:val="20"/>
          <w:lang w:val="hy-AM"/>
        </w:rPr>
        <w:t xml:space="preserve">աճառողը սնանկ է ճանաչվում, </w:t>
      </w:r>
    </w:p>
    <w:p w:rsidR="00F95F0B" w:rsidRPr="00721DFE" w:rsidRDefault="00F95F0B" w:rsidP="00F95F0B">
      <w:pPr>
        <w:pStyle w:val="ListParagraph"/>
        <w:spacing w:after="0"/>
        <w:ind w:left="0" w:firstLine="81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բ/ </w:t>
      </w:r>
      <w:r w:rsidR="00700199" w:rsidRPr="00721DFE">
        <w:rPr>
          <w:rFonts w:ascii="Sylfaen" w:hAnsi="Sylfaen"/>
          <w:color w:val="000000" w:themeColor="text1"/>
          <w:sz w:val="20"/>
          <w:szCs w:val="20"/>
          <w:lang w:val="hy-AM"/>
        </w:rPr>
        <w:t>կառուցապատող-</w:t>
      </w:r>
      <w:r w:rsidR="003718E5" w:rsidRPr="00721DFE">
        <w:rPr>
          <w:rFonts w:ascii="Sylfaen" w:hAnsi="Sylfaen"/>
          <w:color w:val="000000" w:themeColor="text1"/>
          <w:sz w:val="20"/>
          <w:szCs w:val="20"/>
          <w:lang w:val="hy-AM"/>
        </w:rPr>
        <w:t>վ</w:t>
      </w:r>
      <w:r w:rsidRPr="00721DFE">
        <w:rPr>
          <w:rFonts w:ascii="Sylfaen" w:hAnsi="Sylfaen"/>
          <w:color w:val="000000" w:themeColor="text1"/>
          <w:sz w:val="20"/>
          <w:szCs w:val="20"/>
          <w:lang w:val="hy-AM"/>
        </w:rPr>
        <w:t>աճառողը ինքնալուծարման որոշում է կայացրել:</w:t>
      </w:r>
    </w:p>
    <w:p w:rsidR="00F95F0B" w:rsidRPr="00721DFE" w:rsidRDefault="00F95F0B" w:rsidP="00F95F0B">
      <w:pPr>
        <w:pStyle w:val="NormalWeb"/>
        <w:spacing w:before="0" w:beforeAutospacing="0" w:after="0" w:afterAutospacing="0" w:line="276" w:lineRule="auto"/>
        <w:ind w:firstLine="720"/>
        <w:jc w:val="both"/>
        <w:textAlignment w:val="baseline"/>
        <w:rPr>
          <w:rFonts w:ascii="Sylfaen" w:hAnsi="Sylfaen"/>
          <w:color w:val="000000" w:themeColor="text1"/>
          <w:sz w:val="20"/>
          <w:szCs w:val="20"/>
          <w:lang w:val="hy-AM"/>
        </w:rPr>
      </w:pPr>
      <w:r w:rsidRPr="00721DFE">
        <w:rPr>
          <w:rFonts w:ascii="Sylfaen" w:hAnsi="Sylfaen" w:cs="Sylfaen"/>
          <w:color w:val="000000" w:themeColor="text1"/>
          <w:sz w:val="20"/>
          <w:szCs w:val="20"/>
          <w:lang w:val="hy-AM"/>
        </w:rPr>
        <w:t>4.2.5 Օբյեկտը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սեփականության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իրավունքով</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փոխանցելու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ակտի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կնքման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առաջարկը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սույն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պայմանագրով</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սահմանված</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ժամկետից</w:t>
      </w:r>
      <w:r w:rsidRPr="00721DFE">
        <w:rPr>
          <w:rFonts w:ascii="Sylfaen" w:hAnsi="Sylfaen"/>
          <w:color w:val="000000" w:themeColor="text1"/>
          <w:sz w:val="20"/>
          <w:szCs w:val="20"/>
          <w:lang w:val="hy-AM"/>
        </w:rPr>
        <w:t xml:space="preserve"> 60 (</w:t>
      </w:r>
      <w:r w:rsidRPr="00721DFE">
        <w:rPr>
          <w:rFonts w:ascii="Sylfaen" w:hAnsi="Sylfaen" w:cs="Sylfaen"/>
          <w:color w:val="000000" w:themeColor="text1"/>
          <w:sz w:val="20"/>
          <w:szCs w:val="20"/>
          <w:lang w:val="hy-AM"/>
        </w:rPr>
        <w:t>վաթսուն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օրացույցային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օրից</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ուշ</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ներկայացնելու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դեպքում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Գնորդն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իրավունք</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ունի</w:t>
      </w:r>
      <w:r w:rsidRPr="00721DFE">
        <w:rPr>
          <w:rFonts w:ascii="Sylfaen" w:hAnsi="Sylfaen"/>
          <w:color w:val="000000" w:themeColor="text1"/>
          <w:sz w:val="20"/>
          <w:szCs w:val="20"/>
          <w:lang w:val="hy-AM"/>
        </w:rPr>
        <w:t xml:space="preserve"> </w:t>
      </w:r>
      <w:r w:rsidR="00700199" w:rsidRPr="00721DFE">
        <w:rPr>
          <w:rFonts w:ascii="Sylfaen" w:hAnsi="Sylfaen"/>
          <w:color w:val="000000" w:themeColor="text1"/>
          <w:sz w:val="20"/>
          <w:szCs w:val="20"/>
          <w:lang w:val="hy-AM"/>
        </w:rPr>
        <w:t>Կառուցապատող-</w:t>
      </w:r>
      <w:r w:rsidRPr="00721DFE">
        <w:rPr>
          <w:rFonts w:ascii="Sylfaen" w:hAnsi="Sylfaen" w:cs="Sylfaen"/>
          <w:color w:val="000000" w:themeColor="text1"/>
          <w:sz w:val="20"/>
          <w:szCs w:val="20"/>
          <w:lang w:val="hy-AM"/>
        </w:rPr>
        <w:t>Վաճառողից</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պահանջել</w:t>
      </w:r>
      <w:r w:rsidRPr="00721DFE">
        <w:rPr>
          <w:rFonts w:ascii="Sylfaen" w:hAnsi="Sylfaen"/>
          <w:color w:val="000000" w:themeColor="text1"/>
          <w:sz w:val="20"/>
          <w:szCs w:val="20"/>
          <w:lang w:val="hy-AM"/>
        </w:rPr>
        <w:t xml:space="preserve"> Օբյեկտի հանձնելու վերաբերյալ կնքել հանձնման-ընդունման ակտ։</w:t>
      </w:r>
    </w:p>
    <w:p w:rsidR="00F95F0B" w:rsidRPr="00721DFE" w:rsidRDefault="00F95F0B" w:rsidP="00F95F0B">
      <w:pPr>
        <w:pStyle w:val="ListParagraph"/>
        <w:spacing w:after="0"/>
        <w:ind w:left="0" w:firstLine="810"/>
        <w:jc w:val="both"/>
        <w:rPr>
          <w:rFonts w:ascii="Sylfaen" w:hAnsi="Sylfaen"/>
          <w:color w:val="000000" w:themeColor="text1"/>
          <w:sz w:val="20"/>
          <w:szCs w:val="20"/>
          <w:lang w:val="hy-AM"/>
        </w:rPr>
      </w:pPr>
    </w:p>
    <w:p w:rsidR="00F95F0B" w:rsidRPr="00721DFE" w:rsidRDefault="00F95F0B" w:rsidP="00F95F0B">
      <w:pPr>
        <w:pStyle w:val="ListParagraph"/>
        <w:spacing w:after="0"/>
        <w:ind w:left="0"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4.3 Գնորդը պարտավոր է.</w:t>
      </w:r>
    </w:p>
    <w:p w:rsidR="00F95F0B" w:rsidRPr="00721DFE" w:rsidRDefault="00F95F0B" w:rsidP="00F95F0B">
      <w:pPr>
        <w:pStyle w:val="ListParagraph"/>
        <w:spacing w:after="0"/>
        <w:ind w:left="0"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4.3.1 Կրել սույն պայմանագրի, Օբյեկտը սեփականության իրավունքով փոխանցելու ակտի նոտարական վավերացման և սույն պայմանագրից ու փոխանցման ակտից ծագող իրավունքների կադաստրային գրանցման ծախսերը:</w:t>
      </w:r>
    </w:p>
    <w:p w:rsidR="00F95F0B" w:rsidRPr="00721DFE" w:rsidRDefault="00F95F0B" w:rsidP="00F95F0B">
      <w:pPr>
        <w:pStyle w:val="ListParagraph"/>
        <w:spacing w:after="0"/>
        <w:ind w:left="0"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4.3.2 Կողմերը ընդունում են, որ մինչև կառուցման ավարտը շենքի ճարտարապետաշինարարական նախագծի փոփոխությունները կատարելու հարցում բոլոր տեսակի որոշումները ընդունվում և հա</w:t>
      </w:r>
      <w:r w:rsidR="003718E5" w:rsidRPr="00721DFE">
        <w:rPr>
          <w:rFonts w:ascii="Sylfaen" w:hAnsi="Sylfaen"/>
          <w:color w:val="000000" w:themeColor="text1"/>
          <w:sz w:val="20"/>
          <w:szCs w:val="20"/>
          <w:lang w:val="hy-AM"/>
        </w:rPr>
        <w:t>մա</w:t>
      </w:r>
      <w:r w:rsidRPr="00721DFE">
        <w:rPr>
          <w:rFonts w:ascii="Sylfaen" w:hAnsi="Sylfaen"/>
          <w:color w:val="000000" w:themeColor="text1"/>
          <w:sz w:val="20"/>
          <w:szCs w:val="20"/>
          <w:lang w:val="hy-AM"/>
        </w:rPr>
        <w:t>պատասխան գործողությունները կատարվում են առա</w:t>
      </w:r>
      <w:r w:rsidR="003718E5" w:rsidRPr="00721DFE">
        <w:rPr>
          <w:rFonts w:ascii="Sylfaen" w:hAnsi="Sylfaen"/>
          <w:color w:val="000000" w:themeColor="text1"/>
          <w:sz w:val="20"/>
          <w:szCs w:val="20"/>
          <w:lang w:val="hy-AM"/>
        </w:rPr>
        <w:t>ն</w:t>
      </w:r>
      <w:r w:rsidRPr="00721DFE">
        <w:rPr>
          <w:rFonts w:ascii="Sylfaen" w:hAnsi="Sylfaen"/>
          <w:color w:val="000000" w:themeColor="text1"/>
          <w:sz w:val="20"/>
          <w:szCs w:val="20"/>
          <w:lang w:val="hy-AM"/>
        </w:rPr>
        <w:t>ց Գնորդի նախնական կամ հետագա համաձայնությունը ստանալու</w:t>
      </w:r>
      <w:r w:rsidR="003718E5" w:rsidRPr="00721DFE">
        <w:rPr>
          <w:rFonts w:ascii="Sylfaen" w:hAnsi="Sylfaen"/>
          <w:color w:val="000000" w:themeColor="text1"/>
          <w:sz w:val="20"/>
          <w:szCs w:val="20"/>
          <w:lang w:val="hy-AM"/>
        </w:rPr>
        <w:t>՝</w:t>
      </w:r>
      <w:r w:rsidRPr="00721DFE">
        <w:rPr>
          <w:rFonts w:ascii="Sylfaen" w:hAnsi="Sylfaen"/>
          <w:color w:val="000000" w:themeColor="text1"/>
          <w:sz w:val="20"/>
          <w:szCs w:val="20"/>
          <w:lang w:val="hy-AM"/>
        </w:rPr>
        <w:t xml:space="preserve"> բացառությամբ անմիջականորեն Օբյեկտին վերաբերողների: Գնորդի հետ նախապես համաձայնեցված ճարտարապետաշինարարական նախագծի փոփոխությունը սահմանված կարգով իրավասության մարմինների հետ համաձայնեցնելուց հետո Կողմերը պարտավոր են կնքել սույն պայմանագրի փոփոխություն</w:t>
      </w:r>
      <w:r w:rsidR="003718E5" w:rsidRPr="00721DFE">
        <w:rPr>
          <w:rFonts w:ascii="Sylfaen" w:hAnsi="Sylfaen"/>
          <w:color w:val="000000" w:themeColor="text1"/>
          <w:sz w:val="20"/>
          <w:szCs w:val="20"/>
          <w:lang w:val="hy-AM"/>
        </w:rPr>
        <w:t>՝</w:t>
      </w:r>
      <w:r w:rsidRPr="00721DFE">
        <w:rPr>
          <w:rFonts w:ascii="Sylfaen" w:hAnsi="Sylfaen"/>
          <w:color w:val="000000" w:themeColor="text1"/>
          <w:sz w:val="20"/>
          <w:szCs w:val="20"/>
          <w:lang w:val="hy-AM"/>
        </w:rPr>
        <w:t xml:space="preserve"> ըստ փոփոխված նախագծով Օբյեկտին վերաբերող  տվյաների:</w:t>
      </w:r>
    </w:p>
    <w:p w:rsidR="00F95F0B" w:rsidRPr="00721DFE" w:rsidRDefault="00F95F0B" w:rsidP="00F95F0B">
      <w:pPr>
        <w:pStyle w:val="ListParagraph"/>
        <w:spacing w:after="0"/>
        <w:ind w:left="0"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4.3.3 Օբյեկտի նկատմամբ Գնորդի սեփականության իրավունքի ձեռք բերելու պահից հետո շենքում մյուս սեփականատերերի հետ միասին մասնակցել շենքի պահպանման և </w:t>
      </w:r>
      <w:r w:rsidR="003718E5" w:rsidRPr="00721DFE">
        <w:rPr>
          <w:rFonts w:ascii="Sylfaen" w:hAnsi="Sylfaen"/>
          <w:color w:val="000000" w:themeColor="text1"/>
          <w:sz w:val="20"/>
          <w:szCs w:val="20"/>
          <w:lang w:val="hy-AM"/>
        </w:rPr>
        <w:t>շահա</w:t>
      </w:r>
      <w:r w:rsidRPr="00721DFE">
        <w:rPr>
          <w:rFonts w:ascii="Sylfaen" w:hAnsi="Sylfaen"/>
          <w:color w:val="000000" w:themeColor="text1"/>
          <w:sz w:val="20"/>
          <w:szCs w:val="20"/>
          <w:lang w:val="hy-AM"/>
        </w:rPr>
        <w:t xml:space="preserve">գործման </w:t>
      </w:r>
      <w:r w:rsidR="003718E5" w:rsidRPr="00721DFE">
        <w:rPr>
          <w:rFonts w:ascii="Sylfaen" w:hAnsi="Sylfaen"/>
          <w:color w:val="000000" w:themeColor="text1"/>
          <w:sz w:val="20"/>
          <w:szCs w:val="20"/>
          <w:lang w:val="hy-AM"/>
        </w:rPr>
        <w:t xml:space="preserve">հետ կապված ֆինանսական </w:t>
      </w:r>
      <w:r w:rsidRPr="00721DFE">
        <w:rPr>
          <w:rFonts w:ascii="Sylfaen" w:hAnsi="Sylfaen"/>
          <w:color w:val="000000" w:themeColor="text1"/>
          <w:sz w:val="20"/>
          <w:szCs w:val="20"/>
          <w:lang w:val="hy-AM"/>
        </w:rPr>
        <w:t xml:space="preserve">ծախսերի  </w:t>
      </w:r>
      <w:r w:rsidR="003718E5" w:rsidRPr="00721DFE">
        <w:rPr>
          <w:rFonts w:ascii="Sylfaen" w:hAnsi="Sylfaen"/>
          <w:color w:val="000000" w:themeColor="text1"/>
          <w:sz w:val="20"/>
          <w:szCs w:val="20"/>
          <w:lang w:val="hy-AM"/>
        </w:rPr>
        <w:t>իրականացմանը</w:t>
      </w:r>
      <w:r w:rsidRPr="00721DFE">
        <w:rPr>
          <w:rFonts w:ascii="Sylfaen" w:hAnsi="Sylfaen"/>
          <w:color w:val="000000" w:themeColor="text1"/>
          <w:sz w:val="20"/>
          <w:szCs w:val="20"/>
          <w:lang w:val="hy-AM"/>
        </w:rPr>
        <w:t xml:space="preserve">՝ </w:t>
      </w:r>
      <w:r w:rsidR="003718E5" w:rsidRPr="00721DFE">
        <w:rPr>
          <w:rFonts w:ascii="Sylfaen" w:hAnsi="Sylfaen"/>
          <w:color w:val="000000" w:themeColor="text1"/>
          <w:sz w:val="20"/>
          <w:szCs w:val="20"/>
          <w:lang w:val="hy-AM"/>
        </w:rPr>
        <w:t xml:space="preserve">համաձայն </w:t>
      </w:r>
      <w:r w:rsidRPr="00721DFE">
        <w:rPr>
          <w:rFonts w:ascii="Sylfaen" w:hAnsi="Sylfaen"/>
          <w:color w:val="000000" w:themeColor="text1"/>
          <w:sz w:val="20"/>
          <w:szCs w:val="20"/>
          <w:lang w:val="hy-AM"/>
        </w:rPr>
        <w:t xml:space="preserve">&lt;&lt;Համատիրության մասին&gt;&gt; և &lt;&lt;Բազմաբնակարան շենքի կառավարման մասին&gt;&gt; ՀՀ օրենքով սահմանված </w:t>
      </w:r>
      <w:r w:rsidR="003718E5" w:rsidRPr="00721DFE">
        <w:rPr>
          <w:rFonts w:ascii="Sylfaen" w:hAnsi="Sylfaen"/>
          <w:color w:val="000000" w:themeColor="text1"/>
          <w:sz w:val="20"/>
          <w:szCs w:val="20"/>
          <w:lang w:val="hy-AM"/>
        </w:rPr>
        <w:t>կարգի</w:t>
      </w:r>
      <w:r w:rsidRPr="00721DFE">
        <w:rPr>
          <w:rFonts w:ascii="Sylfaen" w:hAnsi="Sylfaen"/>
          <w:color w:val="000000" w:themeColor="text1"/>
          <w:sz w:val="20"/>
          <w:szCs w:val="20"/>
          <w:lang w:val="hy-AM"/>
        </w:rPr>
        <w:t>:</w:t>
      </w:r>
    </w:p>
    <w:p w:rsidR="00F95F0B" w:rsidRPr="00721DFE" w:rsidRDefault="00F95F0B" w:rsidP="00F95F0B">
      <w:pPr>
        <w:pStyle w:val="ListParagraph"/>
        <w:spacing w:after="0"/>
        <w:ind w:left="0"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4.3.4 Օբյեկտի նկատմամբ Գնորդի սեփականության իրավունքի գրանցման պահից մինչև &lt;&lt;Բազմաբնակարան շենքի կառավարման մասին&gt;&gt; ՀՀ օրենքով սահմանված կարգով շենքի կառավարման մարմինների ձև</w:t>
      </w:r>
      <w:r w:rsidR="00546A64" w:rsidRPr="00721DFE">
        <w:rPr>
          <w:rFonts w:ascii="Sylfaen" w:hAnsi="Sylfaen"/>
          <w:color w:val="000000" w:themeColor="text1"/>
          <w:sz w:val="20"/>
          <w:szCs w:val="20"/>
          <w:lang w:val="hy-AM"/>
        </w:rPr>
        <w:t>ա</w:t>
      </w:r>
      <w:r w:rsidRPr="00721DFE">
        <w:rPr>
          <w:rFonts w:ascii="Sylfaen" w:hAnsi="Sylfaen"/>
          <w:color w:val="000000" w:themeColor="text1"/>
          <w:sz w:val="20"/>
          <w:szCs w:val="20"/>
          <w:lang w:val="hy-AM"/>
        </w:rPr>
        <w:t>վորումը շենքի օդափոխության, գազամատակար</w:t>
      </w:r>
      <w:r w:rsidR="003718E5" w:rsidRPr="00721DFE">
        <w:rPr>
          <w:rFonts w:ascii="Sylfaen" w:hAnsi="Sylfaen"/>
          <w:color w:val="000000" w:themeColor="text1"/>
          <w:sz w:val="20"/>
          <w:szCs w:val="20"/>
          <w:lang w:val="hy-AM"/>
        </w:rPr>
        <w:t>ար</w:t>
      </w:r>
      <w:r w:rsidRPr="00721DFE">
        <w:rPr>
          <w:rFonts w:ascii="Sylfaen" w:hAnsi="Sylfaen"/>
          <w:color w:val="000000" w:themeColor="text1"/>
          <w:sz w:val="20"/>
          <w:szCs w:val="20"/>
          <w:lang w:val="hy-AM"/>
        </w:rPr>
        <w:t xml:space="preserve">ման, այլ կոմունիկացիոն փոփոխության, շահագործման մեջ դնելու կամ շահագործելու հարցերում բոլոր տեսակի որոշումներն ընդունվում </w:t>
      </w:r>
      <w:r w:rsidR="003718E5" w:rsidRPr="00721DFE">
        <w:rPr>
          <w:rFonts w:ascii="Sylfaen" w:hAnsi="Sylfaen"/>
          <w:color w:val="000000" w:themeColor="text1"/>
          <w:sz w:val="20"/>
          <w:szCs w:val="20"/>
          <w:lang w:val="hy-AM"/>
        </w:rPr>
        <w:t>են</w:t>
      </w:r>
      <w:r w:rsidR="00546A64" w:rsidRPr="00721DFE">
        <w:rPr>
          <w:rFonts w:ascii="Sylfaen" w:hAnsi="Sylfaen"/>
          <w:color w:val="000000" w:themeColor="text1"/>
          <w:sz w:val="20"/>
          <w:szCs w:val="20"/>
          <w:lang w:val="hy-AM"/>
        </w:rPr>
        <w:t>,</w:t>
      </w:r>
      <w:r w:rsidRPr="00721DFE">
        <w:rPr>
          <w:rFonts w:ascii="Sylfaen" w:hAnsi="Sylfaen"/>
          <w:color w:val="000000" w:themeColor="text1"/>
          <w:sz w:val="20"/>
          <w:szCs w:val="20"/>
          <w:lang w:val="hy-AM"/>
        </w:rPr>
        <w:t xml:space="preserve"> համապատասխան գործողությունները կատարվում են առանց Գնորդի նախնական կամ հետագա համաձայնությունը ստանալու</w:t>
      </w:r>
      <w:r w:rsidR="003718E5" w:rsidRPr="00721DFE">
        <w:rPr>
          <w:rFonts w:ascii="Sylfaen" w:hAnsi="Sylfaen"/>
          <w:color w:val="000000" w:themeColor="text1"/>
          <w:sz w:val="20"/>
          <w:szCs w:val="20"/>
          <w:lang w:val="hy-AM"/>
        </w:rPr>
        <w:t>՝</w:t>
      </w:r>
      <w:r w:rsidRPr="00721DFE">
        <w:rPr>
          <w:rFonts w:ascii="Sylfaen" w:hAnsi="Sylfaen"/>
          <w:color w:val="000000" w:themeColor="text1"/>
          <w:sz w:val="20"/>
          <w:szCs w:val="20"/>
          <w:lang w:val="hy-AM"/>
        </w:rPr>
        <w:t xml:space="preserve"> բացառությամբ անմիջականորեն վերաբերողների:</w:t>
      </w:r>
    </w:p>
    <w:p w:rsidR="00F95F0B" w:rsidRPr="00721DFE" w:rsidRDefault="00F95F0B" w:rsidP="00F95F0B">
      <w:pPr>
        <w:spacing w:after="0"/>
        <w:ind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4.3.5 Սույն պայմանագիրը նոտարական կարգով վավերացման օրվանից երեսու</w:t>
      </w:r>
      <w:r w:rsidR="00546A64" w:rsidRPr="00721DFE">
        <w:rPr>
          <w:rFonts w:ascii="Sylfaen" w:hAnsi="Sylfaen"/>
          <w:color w:val="000000" w:themeColor="text1"/>
          <w:sz w:val="20"/>
          <w:szCs w:val="20"/>
          <w:lang w:val="hy-AM"/>
        </w:rPr>
        <w:t>ն</w:t>
      </w:r>
      <w:r w:rsidRPr="00721DFE">
        <w:rPr>
          <w:rFonts w:ascii="Sylfaen" w:hAnsi="Sylfaen"/>
          <w:color w:val="000000" w:themeColor="text1"/>
          <w:sz w:val="20"/>
          <w:szCs w:val="20"/>
          <w:lang w:val="hy-AM"/>
        </w:rPr>
        <w:t xml:space="preserve"> օրվա ընթացքում Օբյեկտի նկատմամբ գնման իրավունքը գրանցել ՀՀ ԿԱ անշարժ գույքի կադաստրի պետական կոմիտեում:</w:t>
      </w:r>
    </w:p>
    <w:p w:rsidR="00F95F0B" w:rsidRPr="00721DFE" w:rsidRDefault="00F95F0B" w:rsidP="00F95F0B">
      <w:pPr>
        <w:spacing w:after="0"/>
        <w:ind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4.3.6 Օբյեկտն ընդունելուց հետո Գնորդը պարտավոր է պահպանել շենքի կառուցման նախագծում նախատեսված օդափոխման էլեկտրասնուցման, ջեռուցման, գազմատակարարման, կոյուղու և ջրի գծերի հակահրդերային պաշպանության համար նախատեսված լուծումները, ինչպես նաև անշարժ գույքի կադաստրում Օբյեկտի գրանցված հատակագծով նախատեսված սահմանները:</w:t>
      </w:r>
    </w:p>
    <w:p w:rsidR="00F95F0B" w:rsidRPr="00721DFE" w:rsidRDefault="00F95F0B" w:rsidP="00F95F0B">
      <w:pPr>
        <w:spacing w:after="0"/>
        <w:ind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4.3.7 </w:t>
      </w:r>
      <w:r w:rsidRPr="00721DFE">
        <w:rPr>
          <w:rFonts w:ascii="Sylfaen" w:hAnsi="Sylfaen" w:cs="Sylfaen"/>
          <w:color w:val="000000" w:themeColor="text1"/>
          <w:sz w:val="20"/>
          <w:szCs w:val="20"/>
          <w:lang w:val="hy-AM"/>
        </w:rPr>
        <w:t xml:space="preserve"> Ծանուցումը</w:t>
      </w:r>
      <w:r w:rsidRPr="00721DFE">
        <w:rPr>
          <w:rFonts w:ascii="Sylfaen" w:hAnsi="Sylfaen"/>
          <w:color w:val="000000" w:themeColor="text1"/>
          <w:sz w:val="20"/>
          <w:szCs w:val="20"/>
          <w:lang w:val="hy-AM"/>
        </w:rPr>
        <w:t xml:space="preserve"> ստանալուց հետո 5 (հինգ) օրյա ժամկետում </w:t>
      </w:r>
      <w:r w:rsidR="00700199" w:rsidRPr="00721DFE">
        <w:rPr>
          <w:rFonts w:ascii="Sylfaen" w:hAnsi="Sylfaen"/>
          <w:color w:val="000000" w:themeColor="text1"/>
          <w:sz w:val="20"/>
          <w:szCs w:val="20"/>
          <w:lang w:val="hy-AM"/>
        </w:rPr>
        <w:t>Կառուցապատող-</w:t>
      </w:r>
      <w:r w:rsidRPr="00721DFE">
        <w:rPr>
          <w:rFonts w:ascii="Sylfaen" w:hAnsi="Sylfaen"/>
          <w:color w:val="000000" w:themeColor="text1"/>
          <w:sz w:val="20"/>
          <w:szCs w:val="20"/>
          <w:lang w:val="hy-AM"/>
        </w:rPr>
        <w:t>Վաճառողի հետ կնքել փոխանցման ակտը և ընդունել Օբյեկտը:</w:t>
      </w:r>
    </w:p>
    <w:p w:rsidR="00F95F0B" w:rsidRPr="00721DFE" w:rsidRDefault="00F95F0B" w:rsidP="00F95F0B">
      <w:pPr>
        <w:pStyle w:val="ListParagraph"/>
        <w:spacing w:after="0"/>
        <w:ind w:left="0"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4.3.8 Կողմերի կողմից փոխանցման ակտը ստորագրելուց հետո ինքնուրույն և իր միջոցների հաշվին </w:t>
      </w:r>
      <w:r w:rsidR="00B03867" w:rsidRPr="00721DFE">
        <w:rPr>
          <w:rFonts w:ascii="Sylfaen" w:hAnsi="Sylfaen"/>
          <w:color w:val="000000" w:themeColor="text1"/>
          <w:sz w:val="20"/>
          <w:szCs w:val="20"/>
          <w:lang w:val="hy-AM"/>
        </w:rPr>
        <w:t>կատար</w:t>
      </w:r>
      <w:r w:rsidR="00700199" w:rsidRPr="00721DFE">
        <w:rPr>
          <w:rFonts w:ascii="Sylfaen" w:hAnsi="Sylfaen"/>
          <w:color w:val="000000" w:themeColor="text1"/>
          <w:sz w:val="20"/>
          <w:szCs w:val="20"/>
          <w:lang w:val="hy-AM"/>
        </w:rPr>
        <w:t>ում է</w:t>
      </w:r>
      <w:r w:rsidRPr="00721DFE">
        <w:rPr>
          <w:rFonts w:ascii="Sylfaen" w:hAnsi="Sylfaen"/>
          <w:color w:val="000000" w:themeColor="text1"/>
          <w:sz w:val="20"/>
          <w:szCs w:val="20"/>
          <w:lang w:val="hy-AM"/>
        </w:rPr>
        <w:t xml:space="preserve"> Օբյեկտի նկատմամբ իրավունքի պետական գրանցում</w:t>
      </w:r>
      <w:r w:rsidR="00700199" w:rsidRPr="00721DFE">
        <w:rPr>
          <w:rFonts w:ascii="Sylfaen" w:hAnsi="Sylfaen"/>
          <w:color w:val="000000" w:themeColor="text1"/>
          <w:sz w:val="20"/>
          <w:szCs w:val="20"/>
          <w:lang w:val="hy-AM"/>
        </w:rPr>
        <w:t>ը</w:t>
      </w:r>
      <w:r w:rsidRPr="00721DFE">
        <w:rPr>
          <w:rFonts w:ascii="Sylfaen" w:hAnsi="Sylfaen"/>
          <w:color w:val="000000" w:themeColor="text1"/>
          <w:sz w:val="20"/>
          <w:szCs w:val="20"/>
          <w:lang w:val="hy-AM"/>
        </w:rPr>
        <w:t>:</w:t>
      </w:r>
    </w:p>
    <w:p w:rsidR="00F95F0B" w:rsidRPr="00721DFE" w:rsidRDefault="00F95F0B" w:rsidP="00F95F0B">
      <w:pPr>
        <w:pStyle w:val="ListParagraph"/>
        <w:spacing w:after="0"/>
        <w:ind w:left="0" w:firstLine="72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4.3.9 Կրել Օբյեկտի կորստի ռիսկը, շահագործման և պահպանման պատասխանատվությունը Օբյեկտի փոխանցման ակտով ստանալուց հետո:</w:t>
      </w:r>
    </w:p>
    <w:p w:rsidR="00F95F0B" w:rsidRPr="00721DFE" w:rsidRDefault="00F95F0B" w:rsidP="00F95F0B">
      <w:pPr>
        <w:pStyle w:val="NormalWeb"/>
        <w:spacing w:before="0" w:beforeAutospacing="0" w:after="0" w:afterAutospacing="0" w:line="276" w:lineRule="auto"/>
        <w:ind w:left="568" w:firstLine="152"/>
        <w:jc w:val="both"/>
        <w:rPr>
          <w:rFonts w:ascii="Sylfaen" w:hAnsi="Sylfaen" w:cs="Sylfaen"/>
          <w:color w:val="000000" w:themeColor="text1"/>
          <w:sz w:val="20"/>
          <w:szCs w:val="20"/>
          <w:lang w:val="hy-AM"/>
        </w:rPr>
      </w:pPr>
    </w:p>
    <w:p w:rsidR="00F95F0B" w:rsidRPr="00721DFE" w:rsidRDefault="00F95F0B" w:rsidP="00F95F0B">
      <w:pPr>
        <w:pStyle w:val="NormalWeb"/>
        <w:spacing w:before="0" w:beforeAutospacing="0" w:after="0" w:afterAutospacing="0" w:line="276" w:lineRule="auto"/>
        <w:ind w:left="568" w:firstLine="152"/>
        <w:jc w:val="both"/>
        <w:rPr>
          <w:rFonts w:ascii="Sylfaen" w:hAnsi="Sylfaen"/>
          <w:color w:val="000000" w:themeColor="text1"/>
          <w:sz w:val="20"/>
          <w:szCs w:val="20"/>
          <w:lang w:val="hy-AM"/>
        </w:rPr>
      </w:pPr>
      <w:r w:rsidRPr="00721DFE">
        <w:rPr>
          <w:rFonts w:ascii="Sylfaen" w:hAnsi="Sylfaen" w:cs="Sylfaen"/>
          <w:color w:val="000000" w:themeColor="text1"/>
          <w:sz w:val="20"/>
          <w:szCs w:val="20"/>
          <w:lang w:val="hy-AM"/>
        </w:rPr>
        <w:t xml:space="preserve">4.4 </w:t>
      </w:r>
      <w:r w:rsidR="00700199" w:rsidRPr="00721DFE">
        <w:rPr>
          <w:rFonts w:ascii="Sylfaen" w:hAnsi="Sylfaen"/>
          <w:color w:val="000000" w:themeColor="text1"/>
          <w:sz w:val="20"/>
          <w:szCs w:val="20"/>
          <w:lang w:val="hy-AM"/>
        </w:rPr>
        <w:t>Կառուցապատող-</w:t>
      </w:r>
      <w:r w:rsidRPr="00721DFE">
        <w:rPr>
          <w:rFonts w:ascii="Sylfaen" w:hAnsi="Sylfaen" w:cs="Sylfaen"/>
          <w:color w:val="000000" w:themeColor="text1"/>
          <w:sz w:val="20"/>
          <w:szCs w:val="20"/>
          <w:lang w:val="hy-AM"/>
        </w:rPr>
        <w:t>Վաճառողը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պարտավոր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է</w:t>
      </w:r>
      <w:r w:rsidRPr="00721DFE">
        <w:rPr>
          <w:rFonts w:ascii="Sylfaen" w:hAnsi="Sylfaen"/>
          <w:color w:val="000000" w:themeColor="text1"/>
          <w:sz w:val="20"/>
          <w:szCs w:val="20"/>
          <w:lang w:val="hy-AM"/>
        </w:rPr>
        <w:t>.</w:t>
      </w:r>
    </w:p>
    <w:p w:rsidR="00F95F0B" w:rsidRPr="00721DFE" w:rsidRDefault="00F95F0B" w:rsidP="00F95F0B">
      <w:pPr>
        <w:pStyle w:val="NormalWeb"/>
        <w:spacing w:before="0" w:beforeAutospacing="0" w:after="0" w:afterAutospacing="0" w:line="276" w:lineRule="auto"/>
        <w:ind w:firstLine="720"/>
        <w:jc w:val="both"/>
        <w:textAlignment w:val="baseline"/>
        <w:rPr>
          <w:rFonts w:ascii="Sylfaen" w:hAnsi="Sylfaen"/>
          <w:i/>
          <w:color w:val="000000" w:themeColor="text1"/>
          <w:sz w:val="20"/>
          <w:szCs w:val="20"/>
          <w:lang w:val="hy-AM"/>
        </w:rPr>
      </w:pPr>
      <w:r w:rsidRPr="00721DFE">
        <w:rPr>
          <w:rFonts w:ascii="Sylfaen" w:hAnsi="Sylfaen" w:cs="Sylfaen"/>
          <w:color w:val="000000" w:themeColor="text1"/>
          <w:sz w:val="20"/>
          <w:szCs w:val="20"/>
          <w:lang w:val="hy-AM"/>
        </w:rPr>
        <w:t>4.4.1 Շենքի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շինարարությունն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ավարտել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և</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դիմել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ավարտական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ակտի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ստացման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համար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մինչև</w:t>
      </w:r>
      <w:r w:rsidR="00107348" w:rsidRPr="00721DFE">
        <w:rPr>
          <w:rFonts w:ascii="Sylfaen" w:hAnsi="Sylfaen"/>
          <w:color w:val="000000" w:themeColor="text1"/>
          <w:sz w:val="20"/>
          <w:szCs w:val="20"/>
          <w:lang w:val="hy-AM"/>
        </w:rPr>
        <w:t xml:space="preserve"> 27</w:t>
      </w:r>
      <w:r w:rsidRPr="00721DFE">
        <w:rPr>
          <w:rFonts w:ascii="Sylfaen" w:hAnsi="Sylfaen"/>
          <w:color w:val="000000" w:themeColor="text1"/>
          <w:sz w:val="20"/>
          <w:szCs w:val="20"/>
          <w:lang w:val="hy-AM"/>
        </w:rPr>
        <w:t>.0</w:t>
      </w:r>
      <w:r w:rsidR="00107348" w:rsidRPr="00721DFE">
        <w:rPr>
          <w:rFonts w:ascii="Sylfaen" w:hAnsi="Sylfaen"/>
          <w:color w:val="000000" w:themeColor="text1"/>
          <w:sz w:val="20"/>
          <w:szCs w:val="20"/>
          <w:lang w:val="hy-AM"/>
        </w:rPr>
        <w:t>9</w:t>
      </w:r>
      <w:r w:rsidRPr="00721DFE">
        <w:rPr>
          <w:rFonts w:ascii="Sylfaen" w:hAnsi="Sylfaen"/>
          <w:color w:val="000000" w:themeColor="text1"/>
          <w:sz w:val="20"/>
          <w:szCs w:val="20"/>
          <w:lang w:val="hy-AM"/>
        </w:rPr>
        <w:t>.202</w:t>
      </w:r>
      <w:r w:rsidR="00107348" w:rsidRPr="00721DFE">
        <w:rPr>
          <w:rFonts w:ascii="Sylfaen" w:hAnsi="Sylfaen"/>
          <w:color w:val="000000" w:themeColor="text1"/>
          <w:sz w:val="20"/>
          <w:szCs w:val="20"/>
          <w:lang w:val="hy-AM"/>
        </w:rPr>
        <w:t>1</w:t>
      </w:r>
      <w:r w:rsidRPr="00721DFE">
        <w:rPr>
          <w:rFonts w:ascii="Sylfaen" w:hAnsi="Sylfaen" w:cs="Sylfaen"/>
          <w:color w:val="000000" w:themeColor="text1"/>
          <w:sz w:val="20"/>
          <w:szCs w:val="20"/>
          <w:lang w:val="hy-AM"/>
        </w:rPr>
        <w:t>թ</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երկու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հազար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քսաներկու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թվականի</w:t>
      </w:r>
      <w:r w:rsidRPr="00721DFE">
        <w:rPr>
          <w:rFonts w:ascii="Sylfaen" w:hAnsi="Sylfaen"/>
          <w:color w:val="000000" w:themeColor="text1"/>
          <w:sz w:val="20"/>
          <w:szCs w:val="20"/>
          <w:lang w:val="hy-AM"/>
        </w:rPr>
        <w:t xml:space="preserve"> հուլիսի մեկը) </w:t>
      </w:r>
      <w:r w:rsidRPr="00721DFE">
        <w:rPr>
          <w:rFonts w:ascii="Sylfaen" w:hAnsi="Sylfaen" w:cs="Sylfaen"/>
          <w:color w:val="000000" w:themeColor="text1"/>
          <w:sz w:val="20"/>
          <w:szCs w:val="20"/>
          <w:lang w:val="hy-AM"/>
        </w:rPr>
        <w:t>կամ</w:t>
      </w:r>
      <w:r w:rsidRPr="00721DFE">
        <w:rPr>
          <w:rFonts w:ascii="Sylfaen" w:hAnsi="Sylfaen"/>
          <w:color w:val="000000" w:themeColor="text1"/>
          <w:sz w:val="20"/>
          <w:szCs w:val="20"/>
          <w:lang w:val="hy-AM"/>
        </w:rPr>
        <w:t xml:space="preserve"> ավելի ուշ</w:t>
      </w:r>
      <w:r w:rsidR="003718E5" w:rsidRPr="00721DFE">
        <w:rPr>
          <w:rFonts w:ascii="Sylfaen" w:hAnsi="Sylfaen"/>
          <w:color w:val="000000" w:themeColor="text1"/>
          <w:sz w:val="20"/>
          <w:szCs w:val="20"/>
          <w:lang w:val="hy-AM"/>
        </w:rPr>
        <w:t>,</w:t>
      </w:r>
      <w:r w:rsidRPr="00721DFE">
        <w:rPr>
          <w:rFonts w:ascii="Sylfaen" w:hAnsi="Sylfaen"/>
          <w:color w:val="000000" w:themeColor="text1"/>
          <w:sz w:val="20"/>
          <w:szCs w:val="20"/>
          <w:lang w:val="hy-AM"/>
        </w:rPr>
        <w:t xml:space="preserve"> բայց ոչ ավել</w:t>
      </w:r>
      <w:r w:rsidR="003718E5" w:rsidRPr="00721DFE">
        <w:rPr>
          <w:rFonts w:ascii="Sylfaen" w:hAnsi="Sylfaen"/>
          <w:color w:val="000000" w:themeColor="text1"/>
          <w:sz w:val="20"/>
          <w:szCs w:val="20"/>
          <w:lang w:val="hy-AM"/>
        </w:rPr>
        <w:t>ի,</w:t>
      </w:r>
      <w:r w:rsidRPr="00721DFE">
        <w:rPr>
          <w:rFonts w:ascii="Sylfaen" w:hAnsi="Sylfaen"/>
          <w:color w:val="000000" w:themeColor="text1"/>
          <w:sz w:val="20"/>
          <w:szCs w:val="20"/>
          <w:lang w:val="hy-AM"/>
        </w:rPr>
        <w:t xml:space="preserve"> քան վեց ամիս</w:t>
      </w:r>
      <w:r w:rsidRPr="00721DFE">
        <w:rPr>
          <w:rFonts w:ascii="Sylfaen" w:hAnsi="Sylfaen" w:cs="Sylfaen"/>
          <w:color w:val="000000" w:themeColor="text1"/>
          <w:sz w:val="20"/>
          <w:szCs w:val="20"/>
          <w:lang w:val="hy-AM"/>
        </w:rPr>
        <w:t xml:space="preserve"> ժամկետով:</w:t>
      </w:r>
    </w:p>
    <w:p w:rsidR="00F95F0B" w:rsidRPr="00721DFE" w:rsidRDefault="00F95F0B" w:rsidP="00F95F0B">
      <w:pPr>
        <w:pStyle w:val="NormalWeb"/>
        <w:spacing w:before="0" w:beforeAutospacing="0" w:after="0" w:afterAutospacing="0" w:line="276" w:lineRule="auto"/>
        <w:ind w:firstLine="720"/>
        <w:jc w:val="both"/>
        <w:textAlignment w:val="baseline"/>
        <w:rPr>
          <w:rFonts w:ascii="Sylfaen" w:hAnsi="Sylfaen"/>
          <w:color w:val="000000" w:themeColor="text1"/>
          <w:sz w:val="20"/>
          <w:szCs w:val="20"/>
          <w:lang w:val="hy-AM"/>
        </w:rPr>
      </w:pPr>
      <w:r w:rsidRPr="00721DFE">
        <w:rPr>
          <w:rFonts w:ascii="Sylfaen" w:hAnsi="Sylfaen" w:cs="Sylfaen"/>
          <w:color w:val="000000" w:themeColor="text1"/>
          <w:sz w:val="20"/>
          <w:szCs w:val="20"/>
          <w:lang w:val="hy-AM"/>
        </w:rPr>
        <w:t>4.4.2 Շենքի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շինարարության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ավարտական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ակտի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ստացումից</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հետո</w:t>
      </w:r>
      <w:r w:rsidR="00700199" w:rsidRPr="00721DFE">
        <w:rPr>
          <w:rFonts w:ascii="Sylfaen" w:hAnsi="Sylfaen" w:cs="Sylfaen"/>
          <w:color w:val="000000" w:themeColor="text1"/>
          <w:sz w:val="20"/>
          <w:szCs w:val="20"/>
          <w:lang w:val="hy-AM"/>
        </w:rPr>
        <w:t>՝</w:t>
      </w:r>
      <w:r w:rsidRPr="00721DFE">
        <w:rPr>
          <w:rFonts w:ascii="Sylfaen" w:hAnsi="Sylfaen"/>
          <w:color w:val="000000" w:themeColor="text1"/>
          <w:sz w:val="20"/>
          <w:szCs w:val="20"/>
          <w:lang w:val="hy-AM"/>
        </w:rPr>
        <w:t xml:space="preserve"> մինչև երկու ամսյա </w:t>
      </w:r>
      <w:r w:rsidRPr="00721DFE">
        <w:rPr>
          <w:rFonts w:ascii="Sylfaen" w:hAnsi="Sylfaen" w:cs="Sylfaen"/>
          <w:color w:val="000000" w:themeColor="text1"/>
          <w:sz w:val="20"/>
          <w:szCs w:val="20"/>
          <w:lang w:val="hy-AM"/>
        </w:rPr>
        <w:t>ժամկետում</w:t>
      </w:r>
      <w:r w:rsidR="00700199" w:rsidRPr="00721DFE">
        <w:rPr>
          <w:rFonts w:ascii="Sylfaen" w:hAnsi="Sylfaen" w:cs="Sylfaen"/>
          <w:color w:val="000000" w:themeColor="text1"/>
          <w:sz w:val="20"/>
          <w:szCs w:val="20"/>
          <w:lang w:val="hy-AM"/>
        </w:rPr>
        <w:t>,</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ՀՀ</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կադաստրի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կոմիտեում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պետական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գրանցման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ենթարկել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շենքի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կառուցման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ավարտը</w:t>
      </w:r>
      <w:r w:rsidRPr="00721DFE">
        <w:rPr>
          <w:rFonts w:ascii="Sylfaen" w:hAnsi="Sylfaen"/>
          <w:color w:val="000000" w:themeColor="text1"/>
          <w:sz w:val="20"/>
          <w:szCs w:val="20"/>
          <w:lang w:val="hy-AM"/>
        </w:rPr>
        <w:t>:</w:t>
      </w:r>
    </w:p>
    <w:p w:rsidR="00F95F0B" w:rsidRPr="00721DFE" w:rsidRDefault="00F95F0B" w:rsidP="00F95F0B">
      <w:pPr>
        <w:pStyle w:val="NormalWeb"/>
        <w:spacing w:before="0" w:beforeAutospacing="0" w:after="0" w:afterAutospacing="0" w:line="276" w:lineRule="auto"/>
        <w:ind w:firstLine="720"/>
        <w:jc w:val="both"/>
        <w:textAlignment w:val="baseline"/>
        <w:rPr>
          <w:rFonts w:ascii="Sylfaen" w:hAnsi="Sylfaen"/>
          <w:color w:val="000000" w:themeColor="text1"/>
          <w:sz w:val="20"/>
          <w:szCs w:val="20"/>
          <w:lang w:val="hy-AM"/>
        </w:rPr>
      </w:pPr>
      <w:r w:rsidRPr="00721DFE">
        <w:rPr>
          <w:rFonts w:ascii="Sylfaen" w:hAnsi="Sylfaen" w:cs="Sylfaen"/>
          <w:color w:val="000000" w:themeColor="text1"/>
          <w:sz w:val="20"/>
          <w:szCs w:val="20"/>
          <w:lang w:val="hy-AM"/>
        </w:rPr>
        <w:t>4.4.3 Շենքի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կառուցման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ավարտի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պետական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գրանցումից</w:t>
      </w:r>
      <w:r w:rsidRPr="00721DFE">
        <w:rPr>
          <w:rFonts w:ascii="Sylfaen" w:hAnsi="Sylfaen"/>
          <w:color w:val="000000" w:themeColor="text1"/>
          <w:sz w:val="20"/>
          <w:szCs w:val="20"/>
          <w:lang w:val="hy-AM"/>
        </w:rPr>
        <w:t xml:space="preserve"> հետո 10 աշխատանքային օրվա </w:t>
      </w:r>
      <w:r w:rsidRPr="00721DFE">
        <w:rPr>
          <w:rFonts w:ascii="Sylfaen" w:hAnsi="Sylfaen" w:cs="Sylfaen"/>
          <w:color w:val="000000" w:themeColor="text1"/>
          <w:sz w:val="20"/>
          <w:szCs w:val="20"/>
          <w:lang w:val="hy-AM"/>
        </w:rPr>
        <w:t>ընթացքում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Գնորդին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ներկայացնել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Օբյեկտի՝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Օբյեկտը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սեփականության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իրավունքով</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փոխանցելու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ակտի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կնքման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առաջարկը</w:t>
      </w:r>
      <w:r w:rsidRPr="00721DFE">
        <w:rPr>
          <w:rFonts w:ascii="Sylfaen" w:hAnsi="Sylfaen"/>
          <w:color w:val="000000" w:themeColor="text1"/>
          <w:sz w:val="20"/>
          <w:szCs w:val="20"/>
          <w:lang w:val="hy-AM"/>
        </w:rPr>
        <w:t>:</w:t>
      </w:r>
    </w:p>
    <w:p w:rsidR="00F95F0B" w:rsidRPr="00721DFE" w:rsidRDefault="00F95F0B" w:rsidP="00F95F0B">
      <w:pPr>
        <w:pStyle w:val="NormalWeb"/>
        <w:spacing w:before="0" w:beforeAutospacing="0" w:after="0" w:afterAutospacing="0" w:line="276" w:lineRule="auto"/>
        <w:ind w:firstLine="708"/>
        <w:jc w:val="both"/>
        <w:textAlignment w:val="baseline"/>
        <w:rPr>
          <w:rFonts w:ascii="Sylfaen" w:hAnsi="Sylfaen"/>
          <w:color w:val="000000" w:themeColor="text1"/>
          <w:sz w:val="20"/>
          <w:szCs w:val="20"/>
          <w:lang w:val="hy-AM"/>
        </w:rPr>
      </w:pPr>
      <w:r w:rsidRPr="00721DFE">
        <w:rPr>
          <w:rFonts w:ascii="Sylfaen" w:hAnsi="Sylfaen" w:cs="Sylfaen"/>
          <w:color w:val="000000" w:themeColor="text1"/>
          <w:sz w:val="20"/>
          <w:szCs w:val="20"/>
          <w:lang w:val="hy-AM"/>
        </w:rPr>
        <w:t>4.4.4 Ավարտել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շենքի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ընդհանուր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օգտագործման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տարածքների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ներքին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հարդարումը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վերելակային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հակահրդեհային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պաշտպանության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գազամատակարարման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օդափոխման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ջրամատակարարման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կեղտաջրերի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հեռացման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ջեռուցման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էլեկտրամատակարարման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համակարգերի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մոնտաժումը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արտաքին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տարածքների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բարեկարգումը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և</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ստանալ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շենքի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շահագործման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թույլտվություն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մինչև</w:t>
      </w:r>
      <w:r w:rsidRPr="00721DFE">
        <w:rPr>
          <w:rFonts w:ascii="Sylfaen" w:hAnsi="Sylfaen"/>
          <w:color w:val="000000" w:themeColor="text1"/>
          <w:sz w:val="20"/>
          <w:szCs w:val="20"/>
          <w:lang w:val="hy-AM"/>
        </w:rPr>
        <w:t xml:space="preserve"> </w:t>
      </w:r>
      <w:r w:rsidR="00107348" w:rsidRPr="00721DFE">
        <w:rPr>
          <w:rFonts w:ascii="Sylfaen" w:hAnsi="Sylfaen"/>
          <w:color w:val="000000" w:themeColor="text1"/>
          <w:sz w:val="20"/>
          <w:szCs w:val="20"/>
          <w:lang w:val="hy-AM"/>
        </w:rPr>
        <w:t>27</w:t>
      </w:r>
      <w:r w:rsidRPr="00721DFE">
        <w:rPr>
          <w:rFonts w:ascii="Sylfaen" w:hAnsi="Sylfaen"/>
          <w:color w:val="000000" w:themeColor="text1"/>
          <w:sz w:val="20"/>
          <w:szCs w:val="20"/>
          <w:lang w:val="hy-AM"/>
        </w:rPr>
        <w:t>.0</w:t>
      </w:r>
      <w:r w:rsidR="00107348" w:rsidRPr="00721DFE">
        <w:rPr>
          <w:rFonts w:ascii="Sylfaen" w:hAnsi="Sylfaen"/>
          <w:color w:val="000000" w:themeColor="text1"/>
          <w:sz w:val="20"/>
          <w:szCs w:val="20"/>
          <w:lang w:val="hy-AM"/>
        </w:rPr>
        <w:t>3</w:t>
      </w:r>
      <w:r w:rsidRPr="00721DFE">
        <w:rPr>
          <w:rFonts w:ascii="Sylfaen" w:hAnsi="Sylfaen"/>
          <w:color w:val="000000" w:themeColor="text1"/>
          <w:sz w:val="20"/>
          <w:szCs w:val="20"/>
          <w:lang w:val="hy-AM"/>
        </w:rPr>
        <w:t>.202</w:t>
      </w:r>
      <w:r w:rsidR="00107348" w:rsidRPr="00721DFE">
        <w:rPr>
          <w:rFonts w:ascii="Sylfaen" w:hAnsi="Sylfaen"/>
          <w:color w:val="000000" w:themeColor="text1"/>
          <w:sz w:val="20"/>
          <w:szCs w:val="20"/>
          <w:lang w:val="hy-AM"/>
        </w:rPr>
        <w:t>2</w:t>
      </w:r>
      <w:r w:rsidR="003718E5"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թ</w:t>
      </w:r>
      <w:r w:rsidR="003718E5" w:rsidRPr="00721DFE">
        <w:rPr>
          <w:rFonts w:ascii="Sylfaen" w:hAnsi="Sylfaen" w:cs="Sylfaen"/>
          <w:color w:val="000000" w:themeColor="text1"/>
          <w:sz w:val="20"/>
          <w:szCs w:val="20"/>
          <w:lang w:val="hy-AM"/>
        </w:rPr>
        <w:t>.</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երկու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հազար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քսաներե</w:t>
      </w:r>
      <w:r w:rsidR="00107348" w:rsidRPr="00721DFE">
        <w:rPr>
          <w:rFonts w:ascii="Sylfaen" w:hAnsi="Sylfaen" w:cs="Sylfaen"/>
          <w:color w:val="000000" w:themeColor="text1"/>
          <w:sz w:val="20"/>
          <w:szCs w:val="20"/>
          <w:lang w:val="hy-AM"/>
        </w:rPr>
        <w:t xml:space="preserve">կու </w:t>
      </w:r>
      <w:r w:rsidRPr="00721DFE">
        <w:rPr>
          <w:rFonts w:ascii="Sylfaen" w:hAnsi="Sylfaen" w:cs="Sylfaen"/>
          <w:color w:val="000000" w:themeColor="text1"/>
          <w:sz w:val="20"/>
          <w:szCs w:val="20"/>
          <w:lang w:val="hy-AM"/>
        </w:rPr>
        <w:t xml:space="preserve">թվականի </w:t>
      </w:r>
      <w:r w:rsidR="00107348" w:rsidRPr="00721DFE">
        <w:rPr>
          <w:rFonts w:ascii="Sylfaen" w:hAnsi="Sylfaen" w:cs="Sylfaen"/>
          <w:color w:val="000000" w:themeColor="text1"/>
          <w:sz w:val="20"/>
          <w:szCs w:val="20"/>
          <w:lang w:val="hy-AM"/>
        </w:rPr>
        <w:t>մարտի քսան յոթը</w:t>
      </w:r>
      <w:r w:rsidRPr="00721DFE">
        <w:rPr>
          <w:rFonts w:ascii="Sylfaen" w:hAnsi="Sylfaen"/>
          <w:color w:val="000000" w:themeColor="text1"/>
          <w:sz w:val="20"/>
          <w:szCs w:val="20"/>
          <w:lang w:val="hy-AM"/>
        </w:rPr>
        <w:t>):</w:t>
      </w:r>
    </w:p>
    <w:p w:rsidR="00F95F0B" w:rsidRPr="00721DFE" w:rsidRDefault="00F95F0B" w:rsidP="00F95F0B">
      <w:pPr>
        <w:pStyle w:val="NormalWeb"/>
        <w:spacing w:before="0" w:beforeAutospacing="0" w:after="0" w:afterAutospacing="0" w:line="276" w:lineRule="auto"/>
        <w:ind w:firstLine="810"/>
        <w:jc w:val="both"/>
        <w:textAlignment w:val="baseline"/>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4.4.5 </w:t>
      </w:r>
      <w:r w:rsidR="00B03867" w:rsidRPr="00721DFE">
        <w:rPr>
          <w:rFonts w:ascii="Sylfaen" w:hAnsi="Sylfaen"/>
          <w:color w:val="000000" w:themeColor="text1"/>
          <w:sz w:val="20"/>
          <w:szCs w:val="20"/>
          <w:lang w:val="hy-AM"/>
        </w:rPr>
        <w:t>Շ</w:t>
      </w:r>
      <w:r w:rsidRPr="00721DFE">
        <w:rPr>
          <w:rFonts w:ascii="Sylfaen" w:hAnsi="Sylfaen" w:cs="Sylfaen"/>
          <w:color w:val="000000" w:themeColor="text1"/>
          <w:sz w:val="20"/>
          <w:szCs w:val="20"/>
          <w:lang w:val="hy-AM"/>
        </w:rPr>
        <w:t>ինարարության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թույլտվությամբ</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նախատեսված</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շենքի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շինարարական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աշխատանքների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ավարտի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ժամկետը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նոր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շինարարության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թույլտվությամբ</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երկարաձգելու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դեպքում</w:t>
      </w:r>
      <w:r w:rsidR="00C2580A" w:rsidRPr="00721DFE">
        <w:rPr>
          <w:rFonts w:ascii="Sylfaen" w:hAnsi="Sylfaen" w:cs="Sylfaen"/>
          <w:color w:val="000000" w:themeColor="text1"/>
          <w:sz w:val="20"/>
          <w:szCs w:val="20"/>
          <w:lang w:val="hy-AM"/>
        </w:rPr>
        <w:t>,</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սույն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պայմանագրի</w:t>
      </w:r>
      <w:r w:rsidRPr="00721DFE">
        <w:rPr>
          <w:rFonts w:ascii="Sylfaen" w:hAnsi="Sylfaen"/>
          <w:color w:val="000000" w:themeColor="text1"/>
          <w:sz w:val="20"/>
          <w:szCs w:val="20"/>
          <w:lang w:val="hy-AM"/>
        </w:rPr>
        <w:t xml:space="preserve"> 4.4.1</w:t>
      </w:r>
      <w:r w:rsidR="00C2580A" w:rsidRPr="00721DFE">
        <w:rPr>
          <w:rFonts w:ascii="Sylfaen" w:hAnsi="Sylfaen"/>
          <w:color w:val="000000" w:themeColor="text1"/>
          <w:sz w:val="20"/>
          <w:szCs w:val="20"/>
          <w:lang w:val="hy-AM"/>
        </w:rPr>
        <w:t>-րդ</w:t>
      </w:r>
      <w:r w:rsidRPr="00721DFE">
        <w:rPr>
          <w:rFonts w:ascii="Sylfaen" w:hAnsi="Sylfaen"/>
          <w:color w:val="000000" w:themeColor="text1"/>
          <w:sz w:val="20"/>
          <w:szCs w:val="20"/>
          <w:lang w:val="hy-AM"/>
        </w:rPr>
        <w:t>, 4.4.2</w:t>
      </w:r>
      <w:r w:rsidR="00C2580A" w:rsidRPr="00721DFE">
        <w:rPr>
          <w:rFonts w:ascii="Sylfaen" w:hAnsi="Sylfaen"/>
          <w:color w:val="000000" w:themeColor="text1"/>
          <w:sz w:val="20"/>
          <w:szCs w:val="20"/>
          <w:lang w:val="hy-AM"/>
        </w:rPr>
        <w:t>-րդ</w:t>
      </w:r>
      <w:r w:rsidRPr="00721DFE">
        <w:rPr>
          <w:rFonts w:ascii="Sylfaen" w:hAnsi="Sylfaen"/>
          <w:color w:val="000000" w:themeColor="text1"/>
          <w:sz w:val="20"/>
          <w:szCs w:val="20"/>
          <w:lang w:val="hy-AM"/>
        </w:rPr>
        <w:t>, 4.4.3</w:t>
      </w:r>
      <w:r w:rsidR="00C2580A" w:rsidRPr="00721DFE">
        <w:rPr>
          <w:rFonts w:ascii="Sylfaen" w:hAnsi="Sylfaen"/>
          <w:color w:val="000000" w:themeColor="text1"/>
          <w:sz w:val="20"/>
          <w:szCs w:val="20"/>
          <w:lang w:val="hy-AM"/>
        </w:rPr>
        <w:t>-րդ</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և</w:t>
      </w:r>
      <w:r w:rsidRPr="00721DFE">
        <w:rPr>
          <w:rFonts w:ascii="Sylfaen" w:hAnsi="Sylfaen"/>
          <w:color w:val="000000" w:themeColor="text1"/>
          <w:sz w:val="20"/>
          <w:szCs w:val="20"/>
          <w:lang w:val="hy-AM"/>
        </w:rPr>
        <w:t xml:space="preserve"> 4.4.4</w:t>
      </w:r>
      <w:r w:rsidR="00C2580A" w:rsidRPr="00721DFE">
        <w:rPr>
          <w:rFonts w:ascii="Sylfaen" w:hAnsi="Sylfaen"/>
          <w:color w:val="000000" w:themeColor="text1"/>
          <w:sz w:val="20"/>
          <w:szCs w:val="20"/>
          <w:lang w:val="hy-AM"/>
        </w:rPr>
        <w:t>-րդ</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կետերով</w:t>
      </w:r>
      <w:r w:rsidR="00C2580A" w:rsidRPr="00721DFE">
        <w:rPr>
          <w:rFonts w:ascii="Sylfaen" w:hAnsi="Sylfaen" w:cs="Sylfaen"/>
          <w:color w:val="000000" w:themeColor="text1"/>
          <w:sz w:val="20"/>
          <w:szCs w:val="20"/>
          <w:lang w:val="hy-AM"/>
        </w:rPr>
        <w:t xml:space="preserve"> նախատեսված</w:t>
      </w:r>
      <w:r w:rsidR="00C2580A" w:rsidRPr="00721DFE">
        <w:rPr>
          <w:rFonts w:ascii="Sylfaen" w:hAnsi="Sylfaen"/>
          <w:color w:val="000000" w:themeColor="text1"/>
          <w:sz w:val="20"/>
          <w:szCs w:val="20"/>
          <w:lang w:val="hy-AM"/>
        </w:rPr>
        <w:t xml:space="preserve"> </w:t>
      </w:r>
      <w:r w:rsidR="00C2580A" w:rsidRPr="00721DFE">
        <w:rPr>
          <w:rFonts w:ascii="Sylfaen" w:hAnsi="Sylfaen" w:cs="Sylfaen"/>
          <w:color w:val="000000" w:themeColor="text1"/>
          <w:sz w:val="20"/>
          <w:szCs w:val="20"/>
          <w:lang w:val="hy-AM"/>
        </w:rPr>
        <w:t>ժամկետները</w:t>
      </w:r>
      <w:r w:rsidR="00107348" w:rsidRPr="00721DFE">
        <w:rPr>
          <w:rFonts w:ascii="Sylfaen" w:hAnsi="Sylfaen" w:cs="Sylfaen"/>
          <w:color w:val="000000" w:themeColor="text1"/>
          <w:sz w:val="20"/>
          <w:szCs w:val="20"/>
          <w:lang w:val="hy-AM"/>
        </w:rPr>
        <w:t>, ինչպես նաև սույն պայմանագրով Կառուցապատող-Վաճառողի ստանձնած պարտավորություններ</w:t>
      </w:r>
      <w:r w:rsidR="00C2580A" w:rsidRPr="00721DFE">
        <w:rPr>
          <w:rFonts w:ascii="Sylfaen" w:hAnsi="Sylfaen" w:cs="Sylfaen"/>
          <w:color w:val="000000" w:themeColor="text1"/>
          <w:sz w:val="20"/>
          <w:szCs w:val="20"/>
          <w:lang w:val="hy-AM"/>
        </w:rPr>
        <w:t>ի կատարման ժամկետներ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համարվում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ինքնաբերաբար</w:t>
      </w:r>
      <w:r w:rsidR="00C2580A" w:rsidRPr="00721DFE">
        <w:rPr>
          <w:rFonts w:ascii="Sylfaen" w:hAnsi="Sylfaen" w:cs="Sylfaen"/>
          <w:color w:val="000000" w:themeColor="text1"/>
          <w:sz w:val="20"/>
          <w:szCs w:val="20"/>
          <w:lang w:val="hy-AM"/>
        </w:rPr>
        <w:t xml:space="preserve"> միևնույն ժամկետով</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երկարաձգված</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եթե</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նոր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շինարարության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թույլտվությունը</w:t>
      </w:r>
      <w:r w:rsidRPr="00721DFE">
        <w:rPr>
          <w:rFonts w:ascii="Sylfaen" w:hAnsi="Sylfaen"/>
          <w:color w:val="000000" w:themeColor="text1"/>
          <w:sz w:val="20"/>
          <w:szCs w:val="20"/>
          <w:lang w:val="hy-AM"/>
        </w:rPr>
        <w:t xml:space="preserve"> </w:t>
      </w:r>
      <w:r w:rsidR="00107348" w:rsidRPr="00721DFE">
        <w:rPr>
          <w:rFonts w:ascii="Sylfaen" w:hAnsi="Sylfaen"/>
          <w:color w:val="000000" w:themeColor="text1"/>
          <w:sz w:val="20"/>
          <w:szCs w:val="20"/>
          <w:lang w:val="hy-AM"/>
        </w:rPr>
        <w:t>Կառուցապատող-</w:t>
      </w:r>
      <w:r w:rsidRPr="00721DFE">
        <w:rPr>
          <w:rFonts w:ascii="Sylfaen" w:hAnsi="Sylfaen" w:cs="Sylfaen"/>
          <w:color w:val="000000" w:themeColor="text1"/>
          <w:sz w:val="20"/>
          <w:szCs w:val="20"/>
          <w:lang w:val="hy-AM"/>
        </w:rPr>
        <w:t>Վաճառողի</w:t>
      </w:r>
      <w:r w:rsidRPr="00721DFE">
        <w:rPr>
          <w:rFonts w:ascii="Sylfaen" w:hAnsi="Sylfaen"/>
          <w:color w:val="000000" w:themeColor="text1"/>
          <w:sz w:val="20"/>
          <w:szCs w:val="20"/>
          <w:lang w:val="hy-AM"/>
        </w:rPr>
        <w:t xml:space="preserve"> կողմից ծանուցելուց </w:t>
      </w:r>
      <w:r w:rsidRPr="00721DFE">
        <w:rPr>
          <w:rFonts w:ascii="Sylfaen" w:hAnsi="Sylfaen" w:cs="Sylfaen"/>
          <w:color w:val="000000" w:themeColor="text1"/>
          <w:sz w:val="20"/>
          <w:szCs w:val="20"/>
          <w:lang w:val="hy-AM"/>
        </w:rPr>
        <w:t>հետո</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երեսուն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օրվա</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ընթացքում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Գնորդը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գրավոր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չի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պահանջել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պայմանագրի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լուծում</w:t>
      </w:r>
      <w:r w:rsidRPr="00721DFE">
        <w:rPr>
          <w:rFonts w:ascii="Sylfaen" w:hAnsi="Sylfaen"/>
          <w:color w:val="000000" w:themeColor="text1"/>
          <w:sz w:val="20"/>
          <w:szCs w:val="20"/>
          <w:lang w:val="hy-AM"/>
        </w:rPr>
        <w:t>:</w:t>
      </w:r>
    </w:p>
    <w:p w:rsidR="00F95F0B" w:rsidRPr="00721DFE" w:rsidRDefault="00F95F0B" w:rsidP="00F95F0B">
      <w:pPr>
        <w:pStyle w:val="NormalWeb"/>
        <w:spacing w:before="0" w:beforeAutospacing="0" w:after="0" w:afterAutospacing="0" w:line="276" w:lineRule="auto"/>
        <w:ind w:firstLine="810"/>
        <w:jc w:val="both"/>
        <w:textAlignment w:val="baseline"/>
        <w:rPr>
          <w:rFonts w:ascii="Sylfaen" w:hAnsi="Sylfaen"/>
          <w:color w:val="000000" w:themeColor="text1"/>
          <w:sz w:val="20"/>
          <w:szCs w:val="20"/>
          <w:lang w:val="hy-AM"/>
        </w:rPr>
      </w:pPr>
      <w:r w:rsidRPr="00721DFE">
        <w:rPr>
          <w:rFonts w:ascii="Sylfaen" w:hAnsi="Sylfaen" w:cs="Sylfaen"/>
          <w:color w:val="000000" w:themeColor="text1"/>
          <w:sz w:val="20"/>
          <w:szCs w:val="20"/>
          <w:lang w:val="hy-AM"/>
        </w:rPr>
        <w:t>4.4.6 Գնորդի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կողմից</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պայմանագրի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գրավոր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լուծման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պահանջի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դեպքում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վերջինիս</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կողմից</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վճարված</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գումարը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վերադարձ</w:t>
      </w:r>
      <w:r w:rsidR="00B03867" w:rsidRPr="00721DFE">
        <w:rPr>
          <w:rFonts w:ascii="Sylfaen" w:hAnsi="Sylfaen" w:cs="Sylfaen"/>
          <w:color w:val="000000" w:themeColor="text1"/>
          <w:sz w:val="20"/>
          <w:szCs w:val="20"/>
          <w:lang w:val="hy-AM"/>
        </w:rPr>
        <w:t>նել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ամբողջությամբ</w:t>
      </w:r>
      <w:r w:rsidR="003718E5" w:rsidRPr="00721DFE">
        <w:rPr>
          <w:rFonts w:ascii="Sylfaen" w:hAnsi="Sylfaen" w:cs="Sylfaen"/>
          <w:color w:val="000000" w:themeColor="text1"/>
          <w:sz w:val="20"/>
          <w:szCs w:val="20"/>
          <w:lang w:val="hy-AM"/>
        </w:rPr>
        <w:t>՝</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առանց</w:t>
      </w:r>
      <w:r w:rsidRPr="00721DFE">
        <w:rPr>
          <w:rFonts w:ascii="Sylfaen" w:hAnsi="Sylfaen"/>
          <w:color w:val="000000" w:themeColor="text1"/>
          <w:sz w:val="20"/>
          <w:szCs w:val="20"/>
          <w:lang w:val="hy-AM"/>
        </w:rPr>
        <w:t xml:space="preserve"> տոկոսի, </w:t>
      </w:r>
      <w:r w:rsidRPr="00721DFE">
        <w:rPr>
          <w:rFonts w:ascii="Sylfaen" w:hAnsi="Sylfaen" w:cs="Sylfaen"/>
          <w:color w:val="000000" w:themeColor="text1"/>
          <w:sz w:val="20"/>
          <w:szCs w:val="20"/>
          <w:lang w:val="hy-AM"/>
        </w:rPr>
        <w:t>տույժի և վնասի հատուցման</w:t>
      </w:r>
      <w:r w:rsidRPr="00721DFE">
        <w:rPr>
          <w:rFonts w:ascii="Sylfaen" w:hAnsi="Sylfaen"/>
          <w:color w:val="000000" w:themeColor="text1"/>
          <w:sz w:val="20"/>
          <w:szCs w:val="20"/>
          <w:lang w:val="hy-AM"/>
        </w:rPr>
        <w:t>:</w:t>
      </w:r>
    </w:p>
    <w:p w:rsidR="00F95F0B" w:rsidRPr="00721DFE" w:rsidRDefault="00F95F0B" w:rsidP="00F95F0B">
      <w:pPr>
        <w:pStyle w:val="NormalWeb"/>
        <w:spacing w:before="0" w:beforeAutospacing="0" w:after="0" w:afterAutospacing="0" w:line="276" w:lineRule="auto"/>
        <w:ind w:firstLine="810"/>
        <w:jc w:val="both"/>
        <w:textAlignment w:val="baseline"/>
        <w:rPr>
          <w:rFonts w:ascii="Sylfaen" w:hAnsi="Sylfaen"/>
          <w:color w:val="000000" w:themeColor="text1"/>
          <w:sz w:val="20"/>
          <w:szCs w:val="20"/>
          <w:lang w:val="hy-AM"/>
        </w:rPr>
      </w:pPr>
      <w:r w:rsidRPr="00721DFE">
        <w:rPr>
          <w:rFonts w:ascii="Sylfaen" w:hAnsi="Sylfaen" w:cs="Sylfaen"/>
          <w:color w:val="000000" w:themeColor="text1"/>
          <w:sz w:val="20"/>
          <w:szCs w:val="20"/>
          <w:lang w:val="hy-AM"/>
        </w:rPr>
        <w:t>4.4.7 Օբյեկտը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հանձնելու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հետ</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միաժամանակ</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Գնորդին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հանձնել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դրա</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պատկանելիքները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ինչպես</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նաև</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դրան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վերաբերող</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փաստաթղթերը</w:t>
      </w:r>
      <w:r w:rsidR="003718E5" w:rsidRPr="00721DFE">
        <w:rPr>
          <w:rFonts w:ascii="Sylfaen" w:hAnsi="Sylfaen"/>
          <w:color w:val="000000" w:themeColor="text1"/>
          <w:sz w:val="20"/>
          <w:szCs w:val="20"/>
          <w:lang w:val="hy-AM"/>
        </w:rPr>
        <w:t>՝</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ներառյալ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չափագրման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փաստաթղթերը</w:t>
      </w:r>
      <w:r w:rsidRPr="00721DFE">
        <w:rPr>
          <w:rFonts w:ascii="Sylfaen" w:hAnsi="Sylfaen"/>
          <w:color w:val="000000" w:themeColor="text1"/>
          <w:sz w:val="20"/>
          <w:szCs w:val="20"/>
          <w:lang w:val="hy-AM"/>
        </w:rPr>
        <w:t>:</w:t>
      </w:r>
    </w:p>
    <w:p w:rsidR="00F95F0B" w:rsidRPr="00721DFE" w:rsidRDefault="00F95F0B" w:rsidP="00F95F0B">
      <w:pPr>
        <w:pStyle w:val="NormalWeb"/>
        <w:spacing w:before="0" w:beforeAutospacing="0" w:after="0" w:afterAutospacing="0" w:line="276" w:lineRule="auto"/>
        <w:ind w:firstLine="810"/>
        <w:jc w:val="both"/>
        <w:textAlignment w:val="baseline"/>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4.4.8 </w:t>
      </w:r>
      <w:r w:rsidRPr="00721DFE">
        <w:rPr>
          <w:rFonts w:ascii="Sylfaen" w:hAnsi="Sylfaen" w:cs="Sylfaen"/>
          <w:color w:val="000000" w:themeColor="text1"/>
          <w:sz w:val="20"/>
          <w:szCs w:val="20"/>
          <w:lang w:val="hy-AM"/>
        </w:rPr>
        <w:t>Գնորդին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հանձնել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երրորդ</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անձանց</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իրավունքներից</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ազատ</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Օբյեկտ</w:t>
      </w:r>
      <w:r w:rsidRPr="00721DFE">
        <w:rPr>
          <w:rFonts w:ascii="Sylfaen" w:hAnsi="Sylfaen"/>
          <w:color w:val="000000" w:themeColor="text1"/>
          <w:sz w:val="20"/>
          <w:szCs w:val="20"/>
          <w:lang w:val="hy-AM"/>
        </w:rPr>
        <w:t>:</w:t>
      </w:r>
    </w:p>
    <w:p w:rsidR="00F95F0B" w:rsidRPr="00721DFE" w:rsidRDefault="00F95F0B" w:rsidP="00F95F0B">
      <w:pPr>
        <w:pStyle w:val="NormalWeb"/>
        <w:spacing w:before="0" w:beforeAutospacing="0" w:after="0" w:afterAutospacing="0" w:line="276" w:lineRule="auto"/>
        <w:ind w:firstLine="810"/>
        <w:jc w:val="both"/>
        <w:textAlignment w:val="baseline"/>
        <w:rPr>
          <w:rFonts w:ascii="Sylfaen" w:hAnsi="Sylfaen"/>
          <w:color w:val="000000" w:themeColor="text1"/>
          <w:sz w:val="20"/>
          <w:szCs w:val="20"/>
          <w:lang w:val="hy-AM"/>
        </w:rPr>
      </w:pPr>
      <w:r w:rsidRPr="00721DFE">
        <w:rPr>
          <w:rFonts w:ascii="Sylfaen" w:hAnsi="Sylfaen" w:cs="Sylfaen"/>
          <w:color w:val="000000" w:themeColor="text1"/>
          <w:sz w:val="20"/>
          <w:szCs w:val="20"/>
          <w:lang w:val="hy-AM"/>
        </w:rPr>
        <w:t>4.4.9 Եթե</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երրորդ</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անձինք</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մինչև</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պայմանագրի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կատարումը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ծագած</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հիմքով</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հայց</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հարուցում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Օբյեկտն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առգրավելու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մասին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Գնորդին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մասնակից</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դարձնել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գործի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քննությանը</w:t>
      </w:r>
      <w:r w:rsidRPr="00721DFE">
        <w:rPr>
          <w:rFonts w:ascii="Sylfaen" w:hAnsi="Sylfaen"/>
          <w:color w:val="000000" w:themeColor="text1"/>
          <w:sz w:val="20"/>
          <w:szCs w:val="20"/>
          <w:lang w:val="hy-AM"/>
        </w:rPr>
        <w:t>:</w:t>
      </w:r>
    </w:p>
    <w:p w:rsidR="00F95F0B" w:rsidRPr="00721DFE" w:rsidRDefault="00F95F0B" w:rsidP="00F95F0B">
      <w:pPr>
        <w:pStyle w:val="NormalWeb"/>
        <w:spacing w:before="0" w:beforeAutospacing="0" w:after="0" w:afterAutospacing="0" w:line="276" w:lineRule="auto"/>
        <w:ind w:firstLine="810"/>
        <w:jc w:val="both"/>
        <w:textAlignment w:val="baseline"/>
        <w:rPr>
          <w:rFonts w:ascii="Sylfaen" w:hAnsi="Sylfaen"/>
          <w:color w:val="000000" w:themeColor="text1"/>
          <w:sz w:val="20"/>
          <w:szCs w:val="20"/>
          <w:lang w:val="hy-AM"/>
        </w:rPr>
      </w:pPr>
      <w:r w:rsidRPr="00721DFE">
        <w:rPr>
          <w:rFonts w:ascii="Sylfaen" w:hAnsi="Sylfaen" w:cs="Sylfaen"/>
          <w:color w:val="000000" w:themeColor="text1"/>
          <w:sz w:val="20"/>
          <w:szCs w:val="20"/>
          <w:lang w:val="hy-AM"/>
        </w:rPr>
        <w:t>4.4.10 Շենքի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կապալառուների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և</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մատակարարների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երաշխիքային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սպասարկման</w:t>
      </w:r>
      <w:r w:rsidRPr="00721DFE">
        <w:rPr>
          <w:rFonts w:ascii="Sylfaen" w:hAnsi="Sylfaen"/>
          <w:color w:val="000000" w:themeColor="text1"/>
          <w:sz w:val="20"/>
          <w:szCs w:val="20"/>
          <w:lang w:val="hy-AM"/>
        </w:rPr>
        <w:t xml:space="preserve"> </w:t>
      </w:r>
      <w:r w:rsidR="003718E5" w:rsidRPr="00721DFE">
        <w:rPr>
          <w:rFonts w:ascii="Sylfaen" w:hAnsi="Sylfaen" w:cs="Sylfaen"/>
          <w:color w:val="000000" w:themeColor="text1"/>
          <w:sz w:val="20"/>
          <w:szCs w:val="20"/>
          <w:lang w:val="hy-AM"/>
        </w:rPr>
        <w:t>պարտավորությունները</w:t>
      </w:r>
      <w:r w:rsidRPr="00721DFE">
        <w:rPr>
          <w:rFonts w:ascii="Sylfaen" w:hAnsi="Sylfaen"/>
          <w:color w:val="000000" w:themeColor="text1"/>
          <w:sz w:val="20"/>
          <w:szCs w:val="20"/>
          <w:lang w:val="hy-AM"/>
        </w:rPr>
        <w:t xml:space="preserve"> </w:t>
      </w:r>
      <w:r w:rsidR="003718E5" w:rsidRPr="00721DFE">
        <w:rPr>
          <w:rFonts w:ascii="Sylfaen" w:hAnsi="Sylfaen" w:cs="Sylfaen"/>
          <w:color w:val="000000" w:themeColor="text1"/>
          <w:sz w:val="20"/>
          <w:szCs w:val="20"/>
          <w:lang w:val="hy-AM"/>
        </w:rPr>
        <w:t xml:space="preserve">և </w:t>
      </w:r>
      <w:r w:rsidRPr="00721DFE">
        <w:rPr>
          <w:rFonts w:ascii="Sylfaen" w:hAnsi="Sylfaen" w:cs="Sylfaen"/>
          <w:color w:val="000000" w:themeColor="text1"/>
          <w:sz w:val="20"/>
          <w:szCs w:val="20"/>
          <w:lang w:val="hy-AM"/>
        </w:rPr>
        <w:t>իրավունքները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փոխանցել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շենքի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կառավարման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մարմնին</w:t>
      </w:r>
      <w:r w:rsidRPr="00721DFE">
        <w:rPr>
          <w:rFonts w:ascii="Sylfaen" w:hAnsi="Sylfaen"/>
          <w:color w:val="000000" w:themeColor="text1"/>
          <w:sz w:val="20"/>
          <w:szCs w:val="20"/>
          <w:lang w:val="hy-AM"/>
        </w:rPr>
        <w:t>:</w:t>
      </w:r>
    </w:p>
    <w:p w:rsidR="00F95F0B" w:rsidRPr="00721DFE" w:rsidRDefault="00F95F0B" w:rsidP="00F95F0B">
      <w:pPr>
        <w:pStyle w:val="NormalWeb"/>
        <w:spacing w:before="0" w:beforeAutospacing="0" w:after="0" w:afterAutospacing="0" w:line="276" w:lineRule="auto"/>
        <w:ind w:firstLine="810"/>
        <w:jc w:val="both"/>
        <w:textAlignment w:val="baseline"/>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4.5 </w:t>
      </w:r>
      <w:r w:rsidR="00FA614E" w:rsidRPr="00721DFE">
        <w:rPr>
          <w:rFonts w:ascii="Sylfaen" w:hAnsi="Sylfaen"/>
          <w:color w:val="000000" w:themeColor="text1"/>
          <w:sz w:val="20"/>
          <w:szCs w:val="20"/>
          <w:lang w:val="hy-AM"/>
        </w:rPr>
        <w:t>Կառուցապատող-</w:t>
      </w:r>
      <w:r w:rsidRPr="00721DFE">
        <w:rPr>
          <w:rFonts w:ascii="Sylfaen" w:hAnsi="Sylfaen"/>
          <w:color w:val="000000" w:themeColor="text1"/>
          <w:sz w:val="20"/>
          <w:szCs w:val="20"/>
          <w:lang w:val="hy-AM"/>
        </w:rPr>
        <w:t>Վաճառողն իրավունք ունի՝</w:t>
      </w:r>
    </w:p>
    <w:p w:rsidR="00F95F0B" w:rsidRPr="00721DFE" w:rsidRDefault="00F95F0B" w:rsidP="00F95F0B">
      <w:pPr>
        <w:pStyle w:val="NormalWeb"/>
        <w:spacing w:before="0" w:beforeAutospacing="0" w:after="0" w:afterAutospacing="0" w:line="276" w:lineRule="auto"/>
        <w:ind w:firstLine="810"/>
        <w:jc w:val="both"/>
        <w:textAlignment w:val="baseline"/>
        <w:rPr>
          <w:rFonts w:ascii="Sylfaen" w:hAnsi="Sylfaen"/>
          <w:color w:val="000000" w:themeColor="text1"/>
          <w:sz w:val="20"/>
          <w:szCs w:val="20"/>
          <w:lang w:val="hy-AM"/>
        </w:rPr>
      </w:pPr>
      <w:r w:rsidRPr="00721DFE">
        <w:rPr>
          <w:rFonts w:ascii="Sylfaen" w:hAnsi="Sylfaen"/>
          <w:color w:val="000000" w:themeColor="text1"/>
          <w:sz w:val="20"/>
          <w:szCs w:val="20"/>
          <w:lang w:val="hy-AM"/>
        </w:rPr>
        <w:t>4.5.1 Սույն պայմանագրի 3.1-րդ կետ</w:t>
      </w:r>
      <w:r w:rsidR="00D9365C" w:rsidRPr="00721DFE">
        <w:rPr>
          <w:rFonts w:ascii="Sylfaen" w:hAnsi="Sylfaen"/>
          <w:color w:val="000000" w:themeColor="text1"/>
          <w:sz w:val="20"/>
          <w:szCs w:val="20"/>
          <w:lang w:val="hy-AM"/>
        </w:rPr>
        <w:t xml:space="preserve">ի </w:t>
      </w:r>
      <w:r w:rsidR="00C2580A" w:rsidRPr="00721DFE">
        <w:rPr>
          <w:rFonts w:ascii="Sylfaen" w:hAnsi="Sylfaen"/>
          <w:color w:val="000000" w:themeColor="text1"/>
          <w:sz w:val="20"/>
          <w:szCs w:val="20"/>
          <w:lang w:val="hy-AM"/>
        </w:rPr>
        <w:t>բ/, գ/, դ/ և ե/</w:t>
      </w:r>
      <w:r w:rsidR="00D9365C" w:rsidRPr="00721DFE">
        <w:rPr>
          <w:rFonts w:ascii="Sylfaen" w:hAnsi="Sylfaen"/>
          <w:color w:val="000000" w:themeColor="text1"/>
          <w:sz w:val="20"/>
          <w:szCs w:val="20"/>
          <w:lang w:val="hy-AM"/>
        </w:rPr>
        <w:t xml:space="preserve"> ենթակետերով</w:t>
      </w:r>
      <w:r w:rsidRPr="00721DFE">
        <w:rPr>
          <w:rFonts w:ascii="Sylfaen" w:hAnsi="Sylfaen"/>
          <w:color w:val="000000" w:themeColor="text1"/>
          <w:sz w:val="20"/>
          <w:szCs w:val="20"/>
          <w:lang w:val="hy-AM"/>
        </w:rPr>
        <w:t xml:space="preserve"> սահմանված վճարման ժամկետների և չափերի խախտման դեպքում Գնորդից պահանջել վճարելու տույժ՝ կետանցի յուրաքանչյուր օրվա համար, սույն պայմանագրի ընդհանուր գնի չվճարված մասի 0,5 տոկոսի չափով, բայց ոչ ավելի</w:t>
      </w:r>
      <w:r w:rsidR="003718E5" w:rsidRPr="00721DFE">
        <w:rPr>
          <w:rFonts w:ascii="Sylfaen" w:hAnsi="Sylfaen"/>
          <w:color w:val="000000" w:themeColor="text1"/>
          <w:sz w:val="20"/>
          <w:szCs w:val="20"/>
          <w:lang w:val="hy-AM"/>
        </w:rPr>
        <w:t>,</w:t>
      </w:r>
      <w:r w:rsidRPr="00721DFE">
        <w:rPr>
          <w:rFonts w:ascii="Sylfaen" w:hAnsi="Sylfaen"/>
          <w:color w:val="000000" w:themeColor="text1"/>
          <w:sz w:val="20"/>
          <w:szCs w:val="20"/>
          <w:lang w:val="hy-AM"/>
        </w:rPr>
        <w:t xml:space="preserve"> քանի 15 օր, որից հետո </w:t>
      </w:r>
      <w:r w:rsidR="00FA614E" w:rsidRPr="00721DFE">
        <w:rPr>
          <w:rFonts w:ascii="Sylfaen" w:hAnsi="Sylfaen"/>
          <w:color w:val="000000" w:themeColor="text1"/>
          <w:sz w:val="20"/>
          <w:szCs w:val="20"/>
          <w:lang w:val="hy-AM"/>
        </w:rPr>
        <w:t>Կառուցապատող-</w:t>
      </w:r>
      <w:r w:rsidRPr="00721DFE">
        <w:rPr>
          <w:rFonts w:ascii="Sylfaen" w:hAnsi="Sylfaen"/>
          <w:color w:val="000000" w:themeColor="text1"/>
          <w:sz w:val="20"/>
          <w:szCs w:val="20"/>
          <w:lang w:val="hy-AM"/>
        </w:rPr>
        <w:t>Վաճառողը իրավունք է ստանում Գնորդից պահանջել միանվագ վճարել պայմանագրի գնի չվճարված մասը, իսկ վերջինիս կողմից այդ պահանջը 10 աշխատանքային օրվա ընթ</w:t>
      </w:r>
      <w:r w:rsidR="003718E5" w:rsidRPr="00721DFE">
        <w:rPr>
          <w:rFonts w:ascii="Sylfaen" w:hAnsi="Sylfaen"/>
          <w:color w:val="000000" w:themeColor="text1"/>
          <w:sz w:val="20"/>
          <w:szCs w:val="20"/>
          <w:lang w:val="hy-AM"/>
        </w:rPr>
        <w:t>ացքում չկատարելու դեպքում, միակ</w:t>
      </w:r>
      <w:r w:rsidRPr="00721DFE">
        <w:rPr>
          <w:rFonts w:ascii="Sylfaen" w:hAnsi="Sylfaen"/>
          <w:color w:val="000000" w:themeColor="text1"/>
          <w:sz w:val="20"/>
          <w:szCs w:val="20"/>
          <w:lang w:val="hy-AM"/>
        </w:rPr>
        <w:t xml:space="preserve">ողմանի լուծել սույն պայմանագիրը և երկու ամսյա ժամկետում վերադարձնել վճարված ամբողջ </w:t>
      </w:r>
      <w:r w:rsidR="003718E5" w:rsidRPr="00721DFE">
        <w:rPr>
          <w:rFonts w:ascii="Sylfaen" w:hAnsi="Sylfaen"/>
          <w:color w:val="000000" w:themeColor="text1"/>
          <w:sz w:val="20"/>
          <w:szCs w:val="20"/>
          <w:lang w:val="hy-AM"/>
        </w:rPr>
        <w:t>գումարը՝</w:t>
      </w:r>
      <w:r w:rsidRPr="00721DFE">
        <w:rPr>
          <w:rFonts w:ascii="Sylfaen" w:hAnsi="Sylfaen"/>
          <w:color w:val="000000" w:themeColor="text1"/>
          <w:sz w:val="20"/>
          <w:szCs w:val="20"/>
          <w:lang w:val="hy-AM"/>
        </w:rPr>
        <w:t xml:space="preserve"> առանց տոկոսի, տույժի և վնասի հատուցման:</w:t>
      </w:r>
    </w:p>
    <w:p w:rsidR="00F95F0B" w:rsidRPr="00721DFE" w:rsidRDefault="00F95F0B" w:rsidP="00F95F0B">
      <w:pPr>
        <w:pStyle w:val="NormalWeb"/>
        <w:spacing w:before="0" w:beforeAutospacing="0" w:after="0" w:afterAutospacing="0" w:line="276" w:lineRule="auto"/>
        <w:ind w:firstLine="810"/>
        <w:jc w:val="both"/>
        <w:textAlignment w:val="baseline"/>
        <w:rPr>
          <w:rFonts w:ascii="Sylfaen" w:hAnsi="Sylfaen"/>
          <w:color w:val="000000" w:themeColor="text1"/>
          <w:sz w:val="20"/>
          <w:szCs w:val="20"/>
          <w:lang w:val="hy-AM"/>
        </w:rPr>
      </w:pPr>
      <w:r w:rsidRPr="00721DFE">
        <w:rPr>
          <w:rFonts w:ascii="Sylfaen" w:hAnsi="Sylfaen"/>
          <w:color w:val="000000" w:themeColor="text1"/>
          <w:sz w:val="20"/>
          <w:szCs w:val="20"/>
          <w:lang w:val="hy-AM"/>
        </w:rPr>
        <w:t>4.5.2 Գնորդի նախաձեռնությամբ կամ նրա կողմից սույն պայմանագրով նախատեսված պարտավորությունները չկատարելու հետևանքով սույն պայմանագիրը լուծելու և իրավունքի պ</w:t>
      </w:r>
      <w:r w:rsidR="003718E5" w:rsidRPr="00721DFE">
        <w:rPr>
          <w:rFonts w:ascii="Sylfaen" w:hAnsi="Sylfaen"/>
          <w:color w:val="000000" w:themeColor="text1"/>
          <w:sz w:val="20"/>
          <w:szCs w:val="20"/>
          <w:lang w:val="hy-AM"/>
        </w:rPr>
        <w:t>ետական գրանցումը դադարեցնելու դեպքում</w:t>
      </w:r>
      <w:r w:rsidRPr="00721DFE">
        <w:rPr>
          <w:rFonts w:ascii="Sylfaen" w:hAnsi="Sylfaen"/>
          <w:color w:val="000000" w:themeColor="text1"/>
          <w:sz w:val="20"/>
          <w:szCs w:val="20"/>
          <w:lang w:val="hy-AM"/>
        </w:rPr>
        <w:t xml:space="preserve"> Գնորդի վճարած գումարը վերադարձնել նոր Գնորդի կողմից Օբյեկտի գումարը վճարելուց հետո երկու աշխատանքային  օրվա ընթացքում:</w:t>
      </w:r>
    </w:p>
    <w:p w:rsidR="00F95F0B" w:rsidRPr="00721DFE" w:rsidRDefault="00F95F0B" w:rsidP="00F95F0B">
      <w:pPr>
        <w:pStyle w:val="NormalWeb"/>
        <w:spacing w:before="0" w:beforeAutospacing="0" w:after="0" w:afterAutospacing="0" w:line="276" w:lineRule="auto"/>
        <w:ind w:firstLine="708"/>
        <w:jc w:val="both"/>
        <w:rPr>
          <w:rFonts w:ascii="Sylfaen" w:hAnsi="Sylfaen" w:cs="Sylfaen"/>
          <w:b/>
          <w:bCs/>
          <w:color w:val="000000" w:themeColor="text1"/>
          <w:sz w:val="20"/>
          <w:szCs w:val="20"/>
          <w:lang w:val="hy-AM"/>
        </w:rPr>
      </w:pPr>
    </w:p>
    <w:p w:rsidR="00F95F0B" w:rsidRPr="00721DFE" w:rsidRDefault="00F95F0B" w:rsidP="00F95F0B">
      <w:pPr>
        <w:pStyle w:val="NormalWeb"/>
        <w:spacing w:before="0" w:beforeAutospacing="0" w:after="0" w:afterAutospacing="0" w:line="276" w:lineRule="auto"/>
        <w:ind w:firstLine="708"/>
        <w:jc w:val="both"/>
        <w:textAlignment w:val="baseline"/>
        <w:rPr>
          <w:rFonts w:ascii="Sylfaen" w:hAnsi="Sylfaen"/>
          <w:b/>
          <w:color w:val="000000" w:themeColor="text1"/>
          <w:sz w:val="20"/>
          <w:szCs w:val="20"/>
          <w:lang w:val="hy-AM"/>
        </w:rPr>
      </w:pPr>
      <w:r w:rsidRPr="00721DFE">
        <w:rPr>
          <w:rFonts w:ascii="Sylfaen" w:hAnsi="Sylfaen"/>
          <w:b/>
          <w:color w:val="000000" w:themeColor="text1"/>
          <w:sz w:val="20"/>
          <w:szCs w:val="20"/>
          <w:lang w:val="hy-AM"/>
        </w:rPr>
        <w:t>5. ԺԱՌԱՆԳՄԱՆ ԻՐԱՎՈ</w:t>
      </w:r>
      <w:r w:rsidR="003718E5" w:rsidRPr="00721DFE">
        <w:rPr>
          <w:rFonts w:ascii="Sylfaen" w:hAnsi="Sylfaen"/>
          <w:b/>
          <w:color w:val="000000" w:themeColor="text1"/>
          <w:sz w:val="20"/>
          <w:szCs w:val="20"/>
          <w:lang w:val="hy-AM"/>
        </w:rPr>
        <w:t>ւ</w:t>
      </w:r>
      <w:r w:rsidRPr="00721DFE">
        <w:rPr>
          <w:rFonts w:ascii="Sylfaen" w:hAnsi="Sylfaen"/>
          <w:b/>
          <w:color w:val="000000" w:themeColor="text1"/>
          <w:sz w:val="20"/>
          <w:szCs w:val="20"/>
          <w:lang w:val="hy-AM"/>
        </w:rPr>
        <w:t>ՆՔ</w:t>
      </w:r>
    </w:p>
    <w:p w:rsidR="00B03867" w:rsidRPr="00721DFE" w:rsidRDefault="00B03867" w:rsidP="00F95F0B">
      <w:pPr>
        <w:pStyle w:val="NormalWeb"/>
        <w:spacing w:before="0" w:beforeAutospacing="0" w:after="0" w:afterAutospacing="0" w:line="276" w:lineRule="auto"/>
        <w:ind w:firstLine="708"/>
        <w:jc w:val="both"/>
        <w:textAlignment w:val="baseline"/>
        <w:rPr>
          <w:rFonts w:ascii="Sylfaen" w:hAnsi="Sylfaen"/>
          <w:b/>
          <w:color w:val="000000" w:themeColor="text1"/>
          <w:sz w:val="20"/>
          <w:szCs w:val="20"/>
          <w:lang w:val="hy-AM"/>
        </w:rPr>
      </w:pPr>
    </w:p>
    <w:p w:rsidR="00F95F0B" w:rsidRPr="00721DFE" w:rsidRDefault="00F95F0B" w:rsidP="00F95F0B">
      <w:pPr>
        <w:pStyle w:val="NormalWeb"/>
        <w:spacing w:before="0" w:beforeAutospacing="0" w:after="0" w:afterAutospacing="0" w:line="276" w:lineRule="auto"/>
        <w:ind w:firstLine="708"/>
        <w:jc w:val="both"/>
        <w:textAlignment w:val="baseline"/>
        <w:rPr>
          <w:rFonts w:ascii="Sylfaen" w:hAnsi="Sylfaen"/>
          <w:color w:val="000000" w:themeColor="text1"/>
          <w:sz w:val="20"/>
          <w:szCs w:val="20"/>
          <w:lang w:val="hy-AM"/>
        </w:rPr>
      </w:pPr>
      <w:r w:rsidRPr="00721DFE">
        <w:rPr>
          <w:rFonts w:ascii="Sylfaen" w:hAnsi="Sylfaen"/>
          <w:color w:val="000000" w:themeColor="text1"/>
          <w:sz w:val="20"/>
          <w:szCs w:val="20"/>
          <w:lang w:val="hy-AM"/>
        </w:rPr>
        <w:t>5.1 Ժառանգությամբ իրավահաջորդությունը պայմանագրում փոփոխության կատարում չէ: Այն ուղղակի պայմանագրի կողմի  փոփոխություն է, ինչի պատճառով տվյալ դեպքում անփոփոխ են մնում սույն պայմանագրով նախատեսված իրավահարաբերությունները:</w:t>
      </w:r>
    </w:p>
    <w:p w:rsidR="00F95F0B" w:rsidRPr="00721DFE" w:rsidRDefault="00F95F0B" w:rsidP="00F95F0B">
      <w:pPr>
        <w:pStyle w:val="NormalWeb"/>
        <w:spacing w:before="0" w:beforeAutospacing="0" w:after="0" w:afterAutospacing="0" w:line="276" w:lineRule="auto"/>
        <w:ind w:firstLine="708"/>
        <w:jc w:val="both"/>
        <w:textAlignment w:val="baseline"/>
        <w:rPr>
          <w:rFonts w:ascii="Sylfaen" w:hAnsi="Sylfaen"/>
          <w:color w:val="000000" w:themeColor="text1"/>
          <w:sz w:val="20"/>
          <w:szCs w:val="20"/>
          <w:lang w:val="hy-AM"/>
        </w:rPr>
      </w:pPr>
      <w:r w:rsidRPr="00721DFE">
        <w:rPr>
          <w:rFonts w:ascii="Sylfaen" w:hAnsi="Sylfaen"/>
          <w:color w:val="000000" w:themeColor="text1"/>
          <w:sz w:val="20"/>
          <w:szCs w:val="20"/>
          <w:lang w:val="hy-AM"/>
        </w:rPr>
        <w:lastRenderedPageBreak/>
        <w:t xml:space="preserve">5.2 Ժառանգության բացման օրը  առկա հանգուցյալի (գնման իրավունք ունեցողի) և </w:t>
      </w:r>
      <w:r w:rsidR="00FA614E" w:rsidRPr="00721DFE">
        <w:rPr>
          <w:rFonts w:ascii="Sylfaen" w:hAnsi="Sylfaen"/>
          <w:color w:val="000000" w:themeColor="text1"/>
          <w:sz w:val="20"/>
          <w:szCs w:val="20"/>
          <w:lang w:val="hy-AM"/>
        </w:rPr>
        <w:t>Կառուցապատող-</w:t>
      </w:r>
      <w:r w:rsidRPr="00721DFE">
        <w:rPr>
          <w:rFonts w:ascii="Sylfaen" w:hAnsi="Sylfaen"/>
          <w:color w:val="000000" w:themeColor="text1"/>
          <w:sz w:val="20"/>
          <w:szCs w:val="20"/>
          <w:lang w:val="hy-AM"/>
        </w:rPr>
        <w:t xml:space="preserve">Վաճառողի միջև կնքված պետական գրանցում ստացած սույն պայմանագրի հիմքում ընկած բոլոր գույքային իրավունքները և պարտականություններն անցնում են նրա ժառանգներին ողջ ծավալով՝ այդ մասին տեղեկացնելով </w:t>
      </w:r>
      <w:r w:rsidR="00FA614E" w:rsidRPr="00721DFE">
        <w:rPr>
          <w:rFonts w:ascii="Sylfaen" w:hAnsi="Sylfaen"/>
          <w:color w:val="000000" w:themeColor="text1"/>
          <w:sz w:val="20"/>
          <w:szCs w:val="20"/>
          <w:lang w:val="hy-AM"/>
        </w:rPr>
        <w:t>Կառուցապատող-</w:t>
      </w:r>
      <w:r w:rsidRPr="00721DFE">
        <w:rPr>
          <w:rFonts w:ascii="Sylfaen" w:hAnsi="Sylfaen"/>
          <w:color w:val="000000" w:themeColor="text1"/>
          <w:sz w:val="20"/>
          <w:szCs w:val="20"/>
          <w:lang w:val="hy-AM"/>
        </w:rPr>
        <w:t>Վաճառողին</w:t>
      </w:r>
    </w:p>
    <w:p w:rsidR="00F95F0B" w:rsidRPr="00721DFE" w:rsidRDefault="00F95F0B" w:rsidP="00F95F0B">
      <w:pPr>
        <w:pStyle w:val="ListParagraph"/>
        <w:spacing w:after="0"/>
        <w:rPr>
          <w:rFonts w:ascii="Sylfaen" w:hAnsi="Sylfaen" w:cs="Sylfaen"/>
          <w:b/>
          <w:color w:val="000000" w:themeColor="text1"/>
          <w:sz w:val="20"/>
          <w:szCs w:val="20"/>
          <w:lang w:val="hy-AM"/>
        </w:rPr>
      </w:pPr>
    </w:p>
    <w:p w:rsidR="00F95F0B" w:rsidRPr="00721DFE" w:rsidRDefault="00B03867" w:rsidP="00B03867">
      <w:pPr>
        <w:pStyle w:val="ListParagraph"/>
        <w:spacing w:after="0"/>
        <w:ind w:left="480"/>
        <w:rPr>
          <w:rFonts w:ascii="Sylfaen" w:hAnsi="Sylfaen" w:cs="Sylfaen"/>
          <w:b/>
          <w:color w:val="000000" w:themeColor="text1"/>
          <w:sz w:val="20"/>
          <w:szCs w:val="20"/>
          <w:lang w:val="hy-AM"/>
        </w:rPr>
      </w:pPr>
      <w:r w:rsidRPr="00721DFE">
        <w:rPr>
          <w:rFonts w:ascii="Sylfaen" w:hAnsi="Sylfaen" w:cs="Sylfaen"/>
          <w:b/>
          <w:color w:val="000000" w:themeColor="text1"/>
          <w:sz w:val="20"/>
          <w:szCs w:val="20"/>
          <w:lang w:val="hy-AM"/>
        </w:rPr>
        <w:t xml:space="preserve">6.  </w:t>
      </w:r>
      <w:r w:rsidR="00F95F0B" w:rsidRPr="00721DFE">
        <w:rPr>
          <w:rFonts w:ascii="Sylfaen" w:hAnsi="Sylfaen" w:cs="Sylfaen"/>
          <w:b/>
          <w:color w:val="000000" w:themeColor="text1"/>
          <w:sz w:val="20"/>
          <w:szCs w:val="20"/>
          <w:lang w:val="hy-AM"/>
        </w:rPr>
        <w:t>ԵԶՐԱՓԱԿԻՉ ԴՐՈ</w:t>
      </w:r>
      <w:r w:rsidR="003718E5" w:rsidRPr="00721DFE">
        <w:rPr>
          <w:rFonts w:ascii="Sylfaen" w:hAnsi="Sylfaen" w:cs="Sylfaen"/>
          <w:b/>
          <w:color w:val="000000" w:themeColor="text1"/>
          <w:sz w:val="20"/>
          <w:szCs w:val="20"/>
          <w:lang w:val="hy-AM"/>
        </w:rPr>
        <w:t>ւ</w:t>
      </w:r>
      <w:r w:rsidR="00F95F0B" w:rsidRPr="00721DFE">
        <w:rPr>
          <w:rFonts w:ascii="Sylfaen" w:hAnsi="Sylfaen" w:cs="Sylfaen"/>
          <w:b/>
          <w:color w:val="000000" w:themeColor="text1"/>
          <w:sz w:val="20"/>
          <w:szCs w:val="20"/>
          <w:lang w:val="hy-AM"/>
        </w:rPr>
        <w:t>ՅԹՆԵՐ</w:t>
      </w:r>
    </w:p>
    <w:p w:rsidR="00B03867" w:rsidRPr="00721DFE" w:rsidRDefault="00B03867" w:rsidP="00B03867">
      <w:pPr>
        <w:pStyle w:val="ListParagraph"/>
        <w:spacing w:after="0"/>
        <w:ind w:left="480"/>
        <w:rPr>
          <w:rFonts w:ascii="Sylfaen" w:hAnsi="Sylfaen" w:cs="Sylfaen"/>
          <w:b/>
          <w:color w:val="000000" w:themeColor="text1"/>
          <w:sz w:val="20"/>
          <w:szCs w:val="20"/>
          <w:lang w:val="hy-AM"/>
        </w:rPr>
      </w:pPr>
    </w:p>
    <w:p w:rsidR="00F95F0B" w:rsidRPr="00721DFE" w:rsidRDefault="00F95F0B" w:rsidP="00F95F0B">
      <w:pPr>
        <w:tabs>
          <w:tab w:val="left" w:pos="567"/>
        </w:tabs>
        <w:spacing w:after="0"/>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ab/>
        <w:t>6.1</w:t>
      </w:r>
      <w:r w:rsidR="003718E5" w:rsidRPr="00721DFE">
        <w:rPr>
          <w:rFonts w:ascii="Sylfaen" w:hAnsi="Sylfaen"/>
          <w:color w:val="000000" w:themeColor="text1"/>
          <w:sz w:val="20"/>
          <w:szCs w:val="20"/>
          <w:lang w:val="hy-AM"/>
        </w:rPr>
        <w:t xml:space="preserve"> </w:t>
      </w:r>
      <w:r w:rsidRPr="00721DFE">
        <w:rPr>
          <w:rFonts w:ascii="Sylfaen" w:hAnsi="Sylfaen"/>
          <w:color w:val="000000" w:themeColor="text1"/>
          <w:sz w:val="20"/>
          <w:szCs w:val="20"/>
          <w:lang w:val="hy-AM"/>
        </w:rPr>
        <w:t>Սույն պայմանագիրը ենթակա է նոտարական վավերացման, իսկ պայմանագրից ծագող իրավունքը՝ պետական գրանցման Հայաստանի Հանրապետության կառավարությանն առընթեր անշարժ գույքի կադաստրի պետական կոմիտեի համապատասխան ստորաբաժանումում 30 (երեսուն) աշխատանքային օրվա ընթացքում:</w:t>
      </w:r>
    </w:p>
    <w:p w:rsidR="00F95F0B" w:rsidRPr="00721DFE" w:rsidRDefault="00F95F0B" w:rsidP="00F95F0B">
      <w:pPr>
        <w:spacing w:after="0"/>
        <w:ind w:firstLine="567"/>
        <w:jc w:val="both"/>
        <w:rPr>
          <w:rFonts w:ascii="Sylfaen" w:hAnsi="Sylfaen"/>
          <w:color w:val="000000" w:themeColor="text1"/>
          <w:sz w:val="20"/>
          <w:szCs w:val="20"/>
          <w:lang w:val="hy-AM"/>
        </w:rPr>
      </w:pPr>
      <w:r w:rsidRPr="00721DFE">
        <w:rPr>
          <w:rFonts w:ascii="Sylfaen" w:hAnsi="Sylfaen"/>
          <w:color w:val="000000" w:themeColor="text1"/>
          <w:sz w:val="20"/>
          <w:szCs w:val="20"/>
          <w:lang w:val="hy-AM"/>
        </w:rPr>
        <w:t>6.2 Սույն պայմանագրում փոփոխություններն ու լրացումները կարող են կատարվել կողմերի փոխադարձ համաձայնությամբ, եթե դրանք կատարված են գրավոր, ստորագրված կողմերի կողմից, վավերացված նոտարի կողմից, որոնք էլ ենթակա են պետական գրանցման 30 (երեսուն) օրվա ընթացքում:</w:t>
      </w:r>
    </w:p>
    <w:p w:rsidR="00F95F0B" w:rsidRPr="00721DFE" w:rsidRDefault="00F95F0B" w:rsidP="00F95F0B">
      <w:pPr>
        <w:spacing w:after="0"/>
        <w:ind w:firstLine="567"/>
        <w:jc w:val="both"/>
        <w:rPr>
          <w:rFonts w:ascii="Sylfaen" w:hAnsi="Sylfaen"/>
          <w:color w:val="000000" w:themeColor="text1"/>
          <w:sz w:val="20"/>
          <w:szCs w:val="20"/>
          <w:lang w:val="hy-AM"/>
        </w:rPr>
      </w:pPr>
      <w:r w:rsidRPr="00721DFE">
        <w:rPr>
          <w:rFonts w:ascii="Sylfaen" w:eastAsia="MS Mincho" w:hAnsi="Sylfaen" w:cs="MS Mincho"/>
          <w:color w:val="000000" w:themeColor="text1"/>
          <w:sz w:val="20"/>
          <w:szCs w:val="20"/>
          <w:lang w:val="hy-AM"/>
        </w:rPr>
        <w:t xml:space="preserve">6.3 </w:t>
      </w:r>
      <w:r w:rsidRPr="00721DFE">
        <w:rPr>
          <w:rFonts w:ascii="Sylfaen" w:hAnsi="Sylfaen" w:cs="Arial"/>
          <w:color w:val="000000" w:themeColor="text1"/>
          <w:sz w:val="20"/>
          <w:szCs w:val="20"/>
          <w:lang w:val="hy-AM"/>
        </w:rPr>
        <w:t>Ստորագրելով</w:t>
      </w:r>
      <w:r w:rsidRPr="00721DFE">
        <w:rPr>
          <w:rFonts w:ascii="Sylfaen" w:hAnsi="Sylfaen"/>
          <w:color w:val="000000" w:themeColor="text1"/>
          <w:sz w:val="20"/>
          <w:szCs w:val="20"/>
          <w:lang w:val="hy-AM"/>
        </w:rPr>
        <w:t xml:space="preserve"> սույն պայմանագիրը՝ Կողմերը հավաստում են նաև, որ իրենք գործունակ են, մինչ սույն պայմանագիրը իրենց կողմից ստորագրելը, </w:t>
      </w:r>
      <w:r w:rsidR="00D9365C" w:rsidRPr="00721DFE">
        <w:rPr>
          <w:rFonts w:ascii="Sylfaen" w:hAnsi="Sylfaen"/>
          <w:color w:val="000000" w:themeColor="text1"/>
          <w:sz w:val="20"/>
          <w:szCs w:val="20"/>
          <w:lang w:val="hy-AM"/>
        </w:rPr>
        <w:t xml:space="preserve">այն տեղադրված է եղել ՀՀ ԳԱԱ </w:t>
      </w:r>
      <w:r w:rsidR="00D9365C" w:rsidRPr="00721DFE">
        <w:rPr>
          <w:rFonts w:ascii="Sylfaen" w:hAnsi="Sylfaen"/>
          <w:color w:val="000000" w:themeColor="text1"/>
          <w:sz w:val="20"/>
          <w:szCs w:val="20"/>
          <w:lang w:val="hy-AM"/>
        </w:rPr>
        <w:softHyphen/>
      </w:r>
      <w:r w:rsidR="00D9365C" w:rsidRPr="00721DFE">
        <w:rPr>
          <w:rFonts w:ascii="Sylfaen" w:hAnsi="Sylfaen"/>
          <w:color w:val="000000" w:themeColor="text1"/>
          <w:sz w:val="20"/>
          <w:szCs w:val="20"/>
          <w:lang w:val="hy-AM"/>
        </w:rPr>
        <w:softHyphen/>
      </w:r>
      <w:r w:rsidR="00D9365C" w:rsidRPr="00721DFE">
        <w:rPr>
          <w:rFonts w:ascii="Sylfaen" w:hAnsi="Sylfaen"/>
          <w:color w:val="000000" w:themeColor="text1"/>
          <w:sz w:val="20"/>
          <w:szCs w:val="20"/>
          <w:lang w:val="hy-AM"/>
        </w:rPr>
        <w:softHyphen/>
      </w:r>
      <w:r w:rsidR="00D9365C" w:rsidRPr="00721DFE">
        <w:rPr>
          <w:rFonts w:ascii="Sylfaen" w:hAnsi="Sylfaen"/>
          <w:color w:val="000000" w:themeColor="text1"/>
          <w:sz w:val="20"/>
          <w:szCs w:val="20"/>
          <w:lang w:val="hy-AM"/>
        </w:rPr>
        <w:softHyphen/>
        <w:t xml:space="preserve">_____ , ինչպես նաև </w:t>
      </w:r>
      <w:r w:rsidRPr="00721DFE">
        <w:rPr>
          <w:rFonts w:ascii="Sylfaen" w:hAnsi="Sylfaen"/>
          <w:color w:val="000000" w:themeColor="text1"/>
          <w:sz w:val="20"/>
          <w:szCs w:val="20"/>
          <w:lang w:val="hy-AM"/>
        </w:rPr>
        <w:t>նոտարի կողմից իրենց են տրամադրվել պայմանագրի օրինակները, որոնց բովանդակությունը կողմերի համար բարձրաձայն ընթերցվել է նոտարի կողմից և այդ կապակցությամբ նրանց պարզաբանվել են սույն պայմանագրին վերաբերող օրենսդրությամբ սահմանված բոլոր նորմերի պահանջները, որից հետո էլ սույն պայմանագիրը ստորագրում են կամավոր և իրենց համար ձեռնտու պայմաններով:</w:t>
      </w:r>
    </w:p>
    <w:p w:rsidR="00F95F0B" w:rsidRPr="00721DFE" w:rsidRDefault="00F95F0B" w:rsidP="00F95F0B">
      <w:pPr>
        <w:spacing w:after="0"/>
        <w:ind w:firstLine="567"/>
        <w:jc w:val="both"/>
        <w:rPr>
          <w:rFonts w:ascii="Sylfaen" w:hAnsi="Sylfaen"/>
          <w:color w:val="000000" w:themeColor="text1"/>
          <w:sz w:val="20"/>
          <w:szCs w:val="20"/>
          <w:lang w:val="hy-AM"/>
        </w:rPr>
      </w:pPr>
      <w:r w:rsidRPr="00721DFE">
        <w:rPr>
          <w:rFonts w:ascii="Sylfaen" w:hAnsi="Sylfaen" w:cs="Arial"/>
          <w:color w:val="000000" w:themeColor="text1"/>
          <w:sz w:val="20"/>
          <w:szCs w:val="20"/>
          <w:lang w:val="hy-AM"/>
        </w:rPr>
        <w:t>6.4 Սույն</w:t>
      </w:r>
      <w:r w:rsidRPr="00721DFE">
        <w:rPr>
          <w:rFonts w:ascii="Sylfaen" w:hAnsi="Sylfaen"/>
          <w:color w:val="000000" w:themeColor="text1"/>
          <w:sz w:val="20"/>
          <w:szCs w:val="20"/>
          <w:lang w:val="hy-AM"/>
        </w:rPr>
        <w:t xml:space="preserve"> պայմանագրի կապակցությամբ ծագած վեճերը լուծվում են բանակցությունների միջոցով: Համաձայնություն ձեռք չբերելու դեպքում վեճերի լուծումը կարող է կատարվել ՀՀ օրենքով սահմանված կարգով հաշտարարության և/կամ դատարանի միջոցով:</w:t>
      </w:r>
    </w:p>
    <w:p w:rsidR="00F95F0B" w:rsidRPr="00721DFE" w:rsidRDefault="00F95F0B" w:rsidP="00F95F0B">
      <w:pPr>
        <w:spacing w:after="0"/>
        <w:ind w:firstLine="567"/>
        <w:jc w:val="both"/>
        <w:rPr>
          <w:rFonts w:ascii="Sylfaen" w:hAnsi="Sylfaen"/>
          <w:color w:val="000000" w:themeColor="text1"/>
          <w:sz w:val="20"/>
          <w:szCs w:val="20"/>
          <w:lang w:val="hy-AM"/>
        </w:rPr>
      </w:pPr>
      <w:r w:rsidRPr="00721DFE">
        <w:rPr>
          <w:rFonts w:ascii="Sylfaen" w:eastAsia="MS Mincho" w:hAnsi="Sylfaen" w:cs="MS Mincho"/>
          <w:color w:val="000000" w:themeColor="text1"/>
          <w:sz w:val="20"/>
          <w:szCs w:val="20"/>
          <w:lang w:val="hy-AM"/>
        </w:rPr>
        <w:t xml:space="preserve">6.5 </w:t>
      </w:r>
      <w:r w:rsidRPr="00721DFE">
        <w:rPr>
          <w:rFonts w:ascii="Sylfaen" w:hAnsi="Sylfaen"/>
          <w:color w:val="000000" w:themeColor="text1"/>
          <w:sz w:val="20"/>
          <w:szCs w:val="20"/>
          <w:lang w:val="hy-AM"/>
        </w:rPr>
        <w:t xml:space="preserve">Սույն պայմանագրի 6-րդ կետով նշված հասցեի, էլեկտրոնային հասցեի փոփոխության դեպքում կողմերը պարտավոր են մեկը մյուսին 2 օրվա ընթացքում գրավոր տեղեկացնել հասցեի կամ էլեկտրոնային հասցեի փոփոխման մասին, հակառակ դեպքում պայմանագրում նշված հասցեներով </w:t>
      </w:r>
      <w:r w:rsidR="003718E5" w:rsidRPr="00721DFE">
        <w:rPr>
          <w:rFonts w:ascii="Sylfaen" w:hAnsi="Sylfaen"/>
          <w:color w:val="000000" w:themeColor="text1"/>
          <w:sz w:val="20"/>
          <w:szCs w:val="20"/>
          <w:lang w:val="hy-AM"/>
        </w:rPr>
        <w:t>ուղ</w:t>
      </w:r>
      <w:r w:rsidRPr="00721DFE">
        <w:rPr>
          <w:rFonts w:ascii="Sylfaen" w:hAnsi="Sylfaen"/>
          <w:color w:val="000000" w:themeColor="text1"/>
          <w:sz w:val="20"/>
          <w:szCs w:val="20"/>
          <w:lang w:val="hy-AM"/>
        </w:rPr>
        <w:t>արկված ծանուցումները կհամարվեն պատշաճ ծանուցում։</w:t>
      </w:r>
    </w:p>
    <w:p w:rsidR="00F95F0B" w:rsidRPr="00721DFE" w:rsidRDefault="00F95F0B" w:rsidP="00F95F0B">
      <w:pPr>
        <w:pStyle w:val="NormalWeb"/>
        <w:spacing w:before="0" w:beforeAutospacing="0" w:after="0" w:afterAutospacing="0" w:line="276" w:lineRule="auto"/>
        <w:ind w:firstLine="567"/>
        <w:jc w:val="both"/>
        <w:textAlignment w:val="baseline"/>
        <w:rPr>
          <w:rFonts w:ascii="Sylfaen" w:hAnsi="Sylfaen"/>
          <w:color w:val="000000" w:themeColor="text1"/>
          <w:sz w:val="20"/>
          <w:szCs w:val="20"/>
          <w:lang w:val="hy-AM"/>
        </w:rPr>
      </w:pPr>
      <w:r w:rsidRPr="00721DFE">
        <w:rPr>
          <w:rFonts w:ascii="Sylfaen" w:hAnsi="Sylfaen"/>
          <w:color w:val="000000" w:themeColor="text1"/>
          <w:sz w:val="20"/>
          <w:szCs w:val="20"/>
          <w:lang w:val="hy-AM"/>
        </w:rPr>
        <w:t xml:space="preserve">6.6 </w:t>
      </w:r>
      <w:r w:rsidRPr="00721DFE">
        <w:rPr>
          <w:rFonts w:ascii="Sylfaen" w:hAnsi="Sylfaen" w:cs="Sylfaen"/>
          <w:color w:val="000000" w:themeColor="text1"/>
          <w:sz w:val="20"/>
          <w:szCs w:val="20"/>
          <w:lang w:val="hy-AM"/>
        </w:rPr>
        <w:t>Սույն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պայմանագրից</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ծագած</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իրավունքներն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ու</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պարտավորությունները</w:t>
      </w:r>
      <w:r w:rsidRPr="00721DFE">
        <w:rPr>
          <w:rFonts w:ascii="Sylfaen" w:hAnsi="Sylfaen"/>
          <w:color w:val="000000" w:themeColor="text1"/>
          <w:sz w:val="20"/>
          <w:szCs w:val="20"/>
          <w:lang w:val="hy-AM"/>
        </w:rPr>
        <w:t xml:space="preserve"> Պայմանագրի գործողության ընթացքում </w:t>
      </w:r>
      <w:r w:rsidRPr="00721DFE">
        <w:rPr>
          <w:rFonts w:ascii="Sylfaen" w:hAnsi="Sylfaen" w:cs="Sylfaen"/>
          <w:color w:val="000000" w:themeColor="text1"/>
          <w:sz w:val="20"/>
          <w:szCs w:val="20"/>
          <w:lang w:val="hy-AM"/>
        </w:rPr>
        <w:t>Գնորդի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կողմից</w:t>
      </w:r>
      <w:r w:rsidRPr="00721DFE">
        <w:rPr>
          <w:rFonts w:ascii="Sylfaen" w:hAnsi="Sylfaen"/>
          <w:color w:val="000000" w:themeColor="text1"/>
          <w:sz w:val="20"/>
          <w:szCs w:val="20"/>
          <w:lang w:val="hy-AM"/>
        </w:rPr>
        <w:t xml:space="preserve"> չեն կարող </w:t>
      </w:r>
      <w:r w:rsidRPr="00721DFE">
        <w:rPr>
          <w:rFonts w:ascii="Sylfaen" w:hAnsi="Sylfaen" w:cs="Sylfaen"/>
          <w:color w:val="000000" w:themeColor="text1"/>
          <w:sz w:val="20"/>
          <w:szCs w:val="20"/>
          <w:lang w:val="hy-AM"/>
        </w:rPr>
        <w:t>օտարվել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այլ</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անձի</w:t>
      </w:r>
      <w:r w:rsidR="003718E5" w:rsidRPr="00721DFE">
        <w:rPr>
          <w:rFonts w:ascii="Sylfaen" w:hAnsi="Sylfaen" w:cs="Sylfaen"/>
          <w:color w:val="000000" w:themeColor="text1"/>
          <w:sz w:val="20"/>
          <w:szCs w:val="20"/>
          <w:lang w:val="hy-AM"/>
        </w:rPr>
        <w:t>՝</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բացառապես</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Վաճառողի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նախնական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գրավոր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համաձայնության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դեպքում</w:t>
      </w:r>
      <w:r w:rsidRPr="00721DFE">
        <w:rPr>
          <w:rFonts w:ascii="Sylfaen" w:hAnsi="Sylfaen"/>
          <w:color w:val="000000" w:themeColor="text1"/>
          <w:sz w:val="20"/>
          <w:szCs w:val="20"/>
          <w:lang w:val="hy-AM"/>
        </w:rPr>
        <w:t>:</w:t>
      </w:r>
    </w:p>
    <w:p w:rsidR="00F95F0B" w:rsidRPr="00721DFE" w:rsidRDefault="00F95F0B" w:rsidP="00F95F0B">
      <w:pPr>
        <w:pStyle w:val="NormalWeb"/>
        <w:spacing w:before="0" w:beforeAutospacing="0" w:after="0" w:afterAutospacing="0" w:line="276" w:lineRule="auto"/>
        <w:ind w:firstLine="567"/>
        <w:jc w:val="both"/>
        <w:textAlignment w:val="baseline"/>
        <w:rPr>
          <w:rFonts w:ascii="Sylfaen" w:hAnsi="Sylfaen"/>
          <w:color w:val="000000" w:themeColor="text1"/>
          <w:sz w:val="20"/>
          <w:szCs w:val="20"/>
          <w:lang w:val="hy-AM"/>
        </w:rPr>
      </w:pPr>
      <w:r w:rsidRPr="00721DFE">
        <w:rPr>
          <w:rFonts w:ascii="Sylfaen" w:hAnsi="Sylfaen" w:cs="Sylfaen"/>
          <w:color w:val="000000" w:themeColor="text1"/>
          <w:sz w:val="20"/>
          <w:szCs w:val="20"/>
          <w:lang w:val="hy-AM"/>
        </w:rPr>
        <w:t>6.7 Սույն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պայմանագիրը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կազմված</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է</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հայերենով</w:t>
      </w:r>
      <w:r w:rsidRPr="00721DFE">
        <w:rPr>
          <w:rFonts w:ascii="Sylfaen" w:hAnsi="Sylfaen"/>
          <w:color w:val="000000" w:themeColor="text1"/>
          <w:sz w:val="20"/>
          <w:szCs w:val="20"/>
          <w:lang w:val="hy-AM"/>
        </w:rPr>
        <w:t xml:space="preserve">, չորս </w:t>
      </w:r>
      <w:r w:rsidRPr="00721DFE">
        <w:rPr>
          <w:rFonts w:ascii="Sylfaen" w:hAnsi="Sylfaen" w:cs="Sylfaen"/>
          <w:color w:val="000000" w:themeColor="text1"/>
          <w:sz w:val="20"/>
          <w:szCs w:val="20"/>
          <w:lang w:val="hy-AM"/>
        </w:rPr>
        <w:t>օրինակից</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որոնք</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ունեն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հավասարազոր</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իրավաբանական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ուժ</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Մեկ</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օրինակը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պահվում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է</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նոտարական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գրասենյակում</w:t>
      </w:r>
      <w:r w:rsidRPr="00721DFE">
        <w:rPr>
          <w:rFonts w:ascii="Sylfaen" w:hAnsi="Sylfaen"/>
          <w:color w:val="000000" w:themeColor="text1"/>
          <w:sz w:val="20"/>
          <w:szCs w:val="20"/>
          <w:lang w:val="hy-AM"/>
        </w:rPr>
        <w:t xml:space="preserve">, մեկ </w:t>
      </w:r>
      <w:r w:rsidRPr="00721DFE">
        <w:rPr>
          <w:rFonts w:ascii="Sylfaen" w:hAnsi="Sylfaen" w:cs="Sylfaen"/>
          <w:color w:val="000000" w:themeColor="text1"/>
          <w:sz w:val="20"/>
          <w:szCs w:val="20"/>
          <w:lang w:val="hy-AM"/>
        </w:rPr>
        <w:t>օրինակը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տրվում</w:t>
      </w:r>
      <w:r w:rsidRPr="00721DFE">
        <w:rPr>
          <w:rFonts w:ascii="Sylfaen" w:hAnsi="Sylfaen"/>
          <w:color w:val="000000" w:themeColor="text1"/>
          <w:sz w:val="20"/>
          <w:szCs w:val="20"/>
          <w:lang w:val="hy-AM"/>
        </w:rPr>
        <w:t xml:space="preserve"> է </w:t>
      </w:r>
      <w:r w:rsidRPr="00721DFE">
        <w:rPr>
          <w:rFonts w:ascii="Sylfaen" w:hAnsi="Sylfaen" w:cs="Sylfaen"/>
          <w:color w:val="000000" w:themeColor="text1"/>
          <w:sz w:val="20"/>
          <w:szCs w:val="20"/>
          <w:lang w:val="hy-AM"/>
        </w:rPr>
        <w:t>Վաճառողին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մեկ</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օրինակ</w:t>
      </w:r>
      <w:r w:rsidR="003718E5" w:rsidRPr="00721DFE">
        <w:rPr>
          <w:rFonts w:ascii="Sylfaen" w:hAnsi="Sylfaen" w:cs="Sylfaen"/>
          <w:color w:val="000000" w:themeColor="text1"/>
          <w:sz w:val="20"/>
          <w:szCs w:val="20"/>
          <w:lang w:val="hy-AM"/>
        </w:rPr>
        <w:t>ը</w:t>
      </w:r>
      <w:r w:rsidRPr="00721DFE">
        <w:rPr>
          <w:rFonts w:ascii="Sylfaen" w:hAnsi="Sylfaen" w:cs="Sylfaen"/>
          <w:color w:val="000000" w:themeColor="text1"/>
          <w:sz w:val="20"/>
          <w:szCs w:val="20"/>
          <w:lang w:val="hy-AM"/>
        </w:rPr>
        <w:t>՝</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Գնորդին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մեկ</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օրինակ</w:t>
      </w:r>
      <w:r w:rsidR="003718E5" w:rsidRPr="00721DFE">
        <w:rPr>
          <w:rFonts w:ascii="Sylfaen" w:hAnsi="Sylfaen" w:cs="Sylfaen"/>
          <w:color w:val="000000" w:themeColor="text1"/>
          <w:sz w:val="20"/>
          <w:szCs w:val="20"/>
          <w:lang w:val="hy-AM"/>
        </w:rPr>
        <w:t>ը</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հանձնվում</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է</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ՀՀ</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կադաստրի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կոմիտեի</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համապատասխան</w:t>
      </w:r>
      <w:r w:rsidRPr="00721DFE">
        <w:rPr>
          <w:rFonts w:ascii="Sylfaen" w:hAnsi="Sylfaen"/>
          <w:color w:val="000000" w:themeColor="text1"/>
          <w:sz w:val="20"/>
          <w:szCs w:val="20"/>
          <w:lang w:val="hy-AM"/>
        </w:rPr>
        <w:t xml:space="preserve"> </w:t>
      </w:r>
      <w:r w:rsidRPr="00721DFE">
        <w:rPr>
          <w:rFonts w:ascii="Sylfaen" w:hAnsi="Sylfaen" w:cs="Sylfaen"/>
          <w:color w:val="000000" w:themeColor="text1"/>
          <w:sz w:val="20"/>
          <w:szCs w:val="20"/>
          <w:lang w:val="hy-AM"/>
        </w:rPr>
        <w:t>գրասենյակ</w:t>
      </w:r>
      <w:r w:rsidRPr="00721DFE">
        <w:rPr>
          <w:rFonts w:ascii="Sylfaen" w:hAnsi="Sylfaen"/>
          <w:color w:val="000000" w:themeColor="text1"/>
          <w:sz w:val="20"/>
          <w:szCs w:val="20"/>
          <w:lang w:val="hy-AM"/>
        </w:rPr>
        <w:t>:</w:t>
      </w:r>
    </w:p>
    <w:p w:rsidR="00D9365C" w:rsidRPr="00721DFE" w:rsidRDefault="00D9365C">
      <w:pPr>
        <w:rPr>
          <w:rFonts w:ascii="Sylfaen" w:hAnsi="Sylfaen"/>
          <w:color w:val="000000" w:themeColor="text1"/>
          <w:lang w:val="hy-AM"/>
        </w:rPr>
      </w:pPr>
    </w:p>
    <w:p w:rsidR="003678BF" w:rsidRPr="00721DFE" w:rsidRDefault="003678BF">
      <w:pPr>
        <w:rPr>
          <w:rFonts w:ascii="Sylfaen" w:hAnsi="Sylfaen"/>
          <w:color w:val="000000" w:themeColor="text1"/>
          <w:lang w:val="en-US"/>
        </w:rPr>
      </w:pPr>
      <w:r w:rsidRPr="00721DFE">
        <w:rPr>
          <w:rFonts w:ascii="Sylfaen" w:hAnsi="Sylfaen"/>
          <w:color w:val="000000" w:themeColor="text1"/>
          <w:lang w:val="en-US"/>
        </w:rPr>
        <w:t>Կողմերի ստորագրությունները</w:t>
      </w:r>
      <w:r w:rsidR="00984E8B" w:rsidRPr="00721DFE">
        <w:rPr>
          <w:rFonts w:ascii="Sylfaen" w:hAnsi="Sylfaen"/>
          <w:color w:val="000000" w:themeColor="text1"/>
          <w:lang w:val="en-US"/>
        </w:rPr>
        <w:t>՝</w:t>
      </w:r>
    </w:p>
    <w:sectPr w:rsidR="003678BF" w:rsidRPr="00721DFE" w:rsidSect="000044BF">
      <w:footerReference w:type="default" r:id="rId7"/>
      <w:pgSz w:w="11906" w:h="16838"/>
      <w:pgMar w:top="426" w:right="850" w:bottom="709" w:left="1276"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232" w:rsidRDefault="003D0232" w:rsidP="00CD22E5">
      <w:pPr>
        <w:spacing w:after="0" w:line="240" w:lineRule="auto"/>
      </w:pPr>
      <w:r>
        <w:separator/>
      </w:r>
    </w:p>
  </w:endnote>
  <w:endnote w:type="continuationSeparator" w:id="0">
    <w:p w:rsidR="003D0232" w:rsidRDefault="003D0232" w:rsidP="00CD2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242274"/>
      <w:docPartObj>
        <w:docPartGallery w:val="Page Numbers (Bottom of Page)"/>
        <w:docPartUnique/>
      </w:docPartObj>
    </w:sdtPr>
    <w:sdtContent>
      <w:p w:rsidR="000044BF" w:rsidRDefault="00CD01D2">
        <w:pPr>
          <w:pStyle w:val="Footer"/>
          <w:jc w:val="right"/>
        </w:pPr>
        <w:r>
          <w:fldChar w:fldCharType="begin"/>
        </w:r>
        <w:r w:rsidR="003678BF">
          <w:instrText>PAGE   \* MERGEFORMAT</w:instrText>
        </w:r>
        <w:r>
          <w:fldChar w:fldCharType="separate"/>
        </w:r>
        <w:r w:rsidR="00721DFE">
          <w:rPr>
            <w:noProof/>
          </w:rPr>
          <w:t>6</w:t>
        </w:r>
        <w:r>
          <w:fldChar w:fldCharType="end"/>
        </w:r>
      </w:p>
    </w:sdtContent>
  </w:sdt>
  <w:p w:rsidR="000044BF" w:rsidRDefault="003D02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232" w:rsidRDefault="003D0232" w:rsidP="00CD22E5">
      <w:pPr>
        <w:spacing w:after="0" w:line="240" w:lineRule="auto"/>
      </w:pPr>
      <w:r>
        <w:separator/>
      </w:r>
    </w:p>
  </w:footnote>
  <w:footnote w:type="continuationSeparator" w:id="0">
    <w:p w:rsidR="003D0232" w:rsidRDefault="003D0232" w:rsidP="00CD22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5C3"/>
    <w:multiLevelType w:val="multilevel"/>
    <w:tmpl w:val="21147F46"/>
    <w:lvl w:ilvl="0">
      <w:start w:val="1"/>
      <w:numFmt w:val="decimal"/>
      <w:lvlText w:val="%1."/>
      <w:lvlJc w:val="left"/>
      <w:pPr>
        <w:ind w:left="717"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089" w:hanging="72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455" w:hanging="108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1821" w:hanging="1440"/>
      </w:pPr>
      <w:rPr>
        <w:rFonts w:hint="default"/>
      </w:rPr>
    </w:lvl>
  </w:abstractNum>
  <w:abstractNum w:abstractNumId="1">
    <w:nsid w:val="3B0C7A09"/>
    <w:multiLevelType w:val="multilevel"/>
    <w:tmpl w:val="54247F0E"/>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lang w:val="hy-AM"/>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
    <w:nsid w:val="624124C9"/>
    <w:multiLevelType w:val="multilevel"/>
    <w:tmpl w:val="A44EBE2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2862" w:hanging="720"/>
      </w:pPr>
      <w:rPr>
        <w:rFonts w:hint="default"/>
      </w:rPr>
    </w:lvl>
    <w:lvl w:ilvl="3">
      <w:start w:val="1"/>
      <w:numFmt w:val="decimal"/>
      <w:lvlText w:val="%1.%2.%3.%4"/>
      <w:lvlJc w:val="left"/>
      <w:pPr>
        <w:ind w:left="3933" w:hanging="720"/>
      </w:pPr>
      <w:rPr>
        <w:rFonts w:hint="default"/>
      </w:rPr>
    </w:lvl>
    <w:lvl w:ilvl="4">
      <w:start w:val="1"/>
      <w:numFmt w:val="decimal"/>
      <w:lvlText w:val="%1.%2.%3.%4.%5"/>
      <w:lvlJc w:val="left"/>
      <w:pPr>
        <w:ind w:left="5004" w:hanging="720"/>
      </w:pPr>
      <w:rPr>
        <w:rFonts w:hint="default"/>
      </w:rPr>
    </w:lvl>
    <w:lvl w:ilvl="5">
      <w:start w:val="1"/>
      <w:numFmt w:val="decimal"/>
      <w:lvlText w:val="%1.%2.%3.%4.%5.%6"/>
      <w:lvlJc w:val="left"/>
      <w:pPr>
        <w:ind w:left="6435" w:hanging="1080"/>
      </w:pPr>
      <w:rPr>
        <w:rFonts w:hint="default"/>
      </w:rPr>
    </w:lvl>
    <w:lvl w:ilvl="6">
      <w:start w:val="1"/>
      <w:numFmt w:val="decimal"/>
      <w:lvlText w:val="%1.%2.%3.%4.%5.%6.%7"/>
      <w:lvlJc w:val="left"/>
      <w:pPr>
        <w:ind w:left="7506" w:hanging="1080"/>
      </w:pPr>
      <w:rPr>
        <w:rFonts w:hint="default"/>
      </w:rPr>
    </w:lvl>
    <w:lvl w:ilvl="7">
      <w:start w:val="1"/>
      <w:numFmt w:val="decimal"/>
      <w:lvlText w:val="%1.%2.%3.%4.%5.%6.%7.%8"/>
      <w:lvlJc w:val="left"/>
      <w:pPr>
        <w:ind w:left="8937" w:hanging="1440"/>
      </w:pPr>
      <w:rPr>
        <w:rFonts w:hint="default"/>
      </w:rPr>
    </w:lvl>
    <w:lvl w:ilvl="8">
      <w:start w:val="1"/>
      <w:numFmt w:val="decimal"/>
      <w:lvlText w:val="%1.%2.%3.%4.%5.%6.%7.%8.%9"/>
      <w:lvlJc w:val="left"/>
      <w:pPr>
        <w:ind w:left="10008" w:hanging="1440"/>
      </w:pPr>
      <w:rPr>
        <w:rFonts w:hint="default"/>
      </w:rPr>
    </w:lvl>
  </w:abstractNum>
  <w:abstractNum w:abstractNumId="3">
    <w:nsid w:val="68402C9E"/>
    <w:multiLevelType w:val="hybridMultilevel"/>
    <w:tmpl w:val="4C24620E"/>
    <w:lvl w:ilvl="0" w:tplc="22F0BA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3D1A07"/>
    <w:multiLevelType w:val="multilevel"/>
    <w:tmpl w:val="59B6122A"/>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588" w:hanging="72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382" w:hanging="108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5">
    <w:nsid w:val="7E3C24A2"/>
    <w:multiLevelType w:val="multilevel"/>
    <w:tmpl w:val="052A832C"/>
    <w:lvl w:ilvl="0">
      <w:start w:val="4"/>
      <w:numFmt w:val="decimal"/>
      <w:lvlText w:val="%1"/>
      <w:lvlJc w:val="left"/>
      <w:pPr>
        <w:ind w:left="480" w:hanging="480"/>
      </w:pPr>
      <w:rPr>
        <w:rFonts w:cs="Sylfaen" w:hint="default"/>
      </w:rPr>
    </w:lvl>
    <w:lvl w:ilvl="1">
      <w:start w:val="1"/>
      <w:numFmt w:val="decimal"/>
      <w:lvlText w:val="%1.%2"/>
      <w:lvlJc w:val="left"/>
      <w:pPr>
        <w:ind w:left="834" w:hanging="480"/>
      </w:pPr>
      <w:rPr>
        <w:rFonts w:cs="Sylfaen" w:hint="default"/>
      </w:rPr>
    </w:lvl>
    <w:lvl w:ilvl="2">
      <w:start w:val="2"/>
      <w:numFmt w:val="decimal"/>
      <w:lvlText w:val="%1.%2.%3"/>
      <w:lvlJc w:val="left"/>
      <w:pPr>
        <w:ind w:left="1428" w:hanging="720"/>
      </w:pPr>
      <w:rPr>
        <w:rFonts w:cs="Sylfaen" w:hint="default"/>
      </w:rPr>
    </w:lvl>
    <w:lvl w:ilvl="3">
      <w:start w:val="1"/>
      <w:numFmt w:val="decimal"/>
      <w:lvlText w:val="%1.%2.%3.%4"/>
      <w:lvlJc w:val="left"/>
      <w:pPr>
        <w:ind w:left="1782" w:hanging="720"/>
      </w:pPr>
      <w:rPr>
        <w:rFonts w:cs="Sylfaen" w:hint="default"/>
      </w:rPr>
    </w:lvl>
    <w:lvl w:ilvl="4">
      <w:start w:val="1"/>
      <w:numFmt w:val="decimal"/>
      <w:lvlText w:val="%1.%2.%3.%4.%5"/>
      <w:lvlJc w:val="left"/>
      <w:pPr>
        <w:ind w:left="2496" w:hanging="1080"/>
      </w:pPr>
      <w:rPr>
        <w:rFonts w:cs="Sylfaen" w:hint="default"/>
      </w:rPr>
    </w:lvl>
    <w:lvl w:ilvl="5">
      <w:start w:val="1"/>
      <w:numFmt w:val="decimal"/>
      <w:lvlText w:val="%1.%2.%3.%4.%5.%6"/>
      <w:lvlJc w:val="left"/>
      <w:pPr>
        <w:ind w:left="2850" w:hanging="1080"/>
      </w:pPr>
      <w:rPr>
        <w:rFonts w:cs="Sylfaen" w:hint="default"/>
      </w:rPr>
    </w:lvl>
    <w:lvl w:ilvl="6">
      <w:start w:val="1"/>
      <w:numFmt w:val="decimal"/>
      <w:lvlText w:val="%1.%2.%3.%4.%5.%6.%7"/>
      <w:lvlJc w:val="left"/>
      <w:pPr>
        <w:ind w:left="3564" w:hanging="1440"/>
      </w:pPr>
      <w:rPr>
        <w:rFonts w:cs="Sylfaen" w:hint="default"/>
      </w:rPr>
    </w:lvl>
    <w:lvl w:ilvl="7">
      <w:start w:val="1"/>
      <w:numFmt w:val="decimal"/>
      <w:lvlText w:val="%1.%2.%3.%4.%5.%6.%7.%8"/>
      <w:lvlJc w:val="left"/>
      <w:pPr>
        <w:ind w:left="3918" w:hanging="1440"/>
      </w:pPr>
      <w:rPr>
        <w:rFonts w:cs="Sylfaen" w:hint="default"/>
      </w:rPr>
    </w:lvl>
    <w:lvl w:ilvl="8">
      <w:start w:val="1"/>
      <w:numFmt w:val="decimal"/>
      <w:lvlText w:val="%1.%2.%3.%4.%5.%6.%7.%8.%9"/>
      <w:lvlJc w:val="left"/>
      <w:pPr>
        <w:ind w:left="4632" w:hanging="1800"/>
      </w:pPr>
      <w:rPr>
        <w:rFonts w:cs="Sylfaen"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footnotePr>
    <w:footnote w:id="-1"/>
    <w:footnote w:id="0"/>
  </w:footnotePr>
  <w:endnotePr>
    <w:endnote w:id="-1"/>
    <w:endnote w:id="0"/>
  </w:endnotePr>
  <w:compat/>
  <w:rsids>
    <w:rsidRoot w:val="00F95F0B"/>
    <w:rsid w:val="0000297C"/>
    <w:rsid w:val="00002ECA"/>
    <w:rsid w:val="00007055"/>
    <w:rsid w:val="00011CBA"/>
    <w:rsid w:val="000120D0"/>
    <w:rsid w:val="00012EF2"/>
    <w:rsid w:val="0001694D"/>
    <w:rsid w:val="0002154F"/>
    <w:rsid w:val="00023C61"/>
    <w:rsid w:val="000276C3"/>
    <w:rsid w:val="0002788B"/>
    <w:rsid w:val="00035B9C"/>
    <w:rsid w:val="00035E28"/>
    <w:rsid w:val="00040DE7"/>
    <w:rsid w:val="00043768"/>
    <w:rsid w:val="000450F8"/>
    <w:rsid w:val="0004553B"/>
    <w:rsid w:val="00045606"/>
    <w:rsid w:val="00046347"/>
    <w:rsid w:val="000503A0"/>
    <w:rsid w:val="00054CD9"/>
    <w:rsid w:val="00055BBF"/>
    <w:rsid w:val="00057A85"/>
    <w:rsid w:val="00061251"/>
    <w:rsid w:val="00061F0C"/>
    <w:rsid w:val="0006530E"/>
    <w:rsid w:val="000667BB"/>
    <w:rsid w:val="00070AC6"/>
    <w:rsid w:val="0008125A"/>
    <w:rsid w:val="00085B63"/>
    <w:rsid w:val="00090D66"/>
    <w:rsid w:val="000938D8"/>
    <w:rsid w:val="00093EBE"/>
    <w:rsid w:val="000978F7"/>
    <w:rsid w:val="00097B7B"/>
    <w:rsid w:val="000A08CF"/>
    <w:rsid w:val="000B3D99"/>
    <w:rsid w:val="000B551A"/>
    <w:rsid w:val="000C39C0"/>
    <w:rsid w:val="000C5168"/>
    <w:rsid w:val="000C6897"/>
    <w:rsid w:val="000E3098"/>
    <w:rsid w:val="000F0581"/>
    <w:rsid w:val="000F16EE"/>
    <w:rsid w:val="000F2980"/>
    <w:rsid w:val="000F39EC"/>
    <w:rsid w:val="000F4ADA"/>
    <w:rsid w:val="000F568A"/>
    <w:rsid w:val="000F6797"/>
    <w:rsid w:val="00101AB4"/>
    <w:rsid w:val="00103FB4"/>
    <w:rsid w:val="00105F96"/>
    <w:rsid w:val="0010687E"/>
    <w:rsid w:val="00106CBB"/>
    <w:rsid w:val="00107348"/>
    <w:rsid w:val="001102AD"/>
    <w:rsid w:val="00110A67"/>
    <w:rsid w:val="00111196"/>
    <w:rsid w:val="00111B95"/>
    <w:rsid w:val="00114C9A"/>
    <w:rsid w:val="001173DE"/>
    <w:rsid w:val="00121F7D"/>
    <w:rsid w:val="001260CA"/>
    <w:rsid w:val="00131CE8"/>
    <w:rsid w:val="00135D4F"/>
    <w:rsid w:val="00137304"/>
    <w:rsid w:val="00141F5A"/>
    <w:rsid w:val="00142892"/>
    <w:rsid w:val="00143600"/>
    <w:rsid w:val="001506EB"/>
    <w:rsid w:val="00151363"/>
    <w:rsid w:val="00154C63"/>
    <w:rsid w:val="0015501B"/>
    <w:rsid w:val="0015530E"/>
    <w:rsid w:val="00156172"/>
    <w:rsid w:val="001567AE"/>
    <w:rsid w:val="00157C9E"/>
    <w:rsid w:val="00162B97"/>
    <w:rsid w:val="001648C6"/>
    <w:rsid w:val="0016751E"/>
    <w:rsid w:val="00171097"/>
    <w:rsid w:val="0017381A"/>
    <w:rsid w:val="00175A1C"/>
    <w:rsid w:val="00176DA2"/>
    <w:rsid w:val="00184166"/>
    <w:rsid w:val="00184F22"/>
    <w:rsid w:val="00186366"/>
    <w:rsid w:val="0018642A"/>
    <w:rsid w:val="00187E7A"/>
    <w:rsid w:val="001919EF"/>
    <w:rsid w:val="00193291"/>
    <w:rsid w:val="00193CF1"/>
    <w:rsid w:val="00194664"/>
    <w:rsid w:val="00194B20"/>
    <w:rsid w:val="00197704"/>
    <w:rsid w:val="001A002E"/>
    <w:rsid w:val="001A0235"/>
    <w:rsid w:val="001A1AED"/>
    <w:rsid w:val="001A3F2D"/>
    <w:rsid w:val="001A50A2"/>
    <w:rsid w:val="001A5F24"/>
    <w:rsid w:val="001A6615"/>
    <w:rsid w:val="001A7DF6"/>
    <w:rsid w:val="001B030F"/>
    <w:rsid w:val="001B0F59"/>
    <w:rsid w:val="001B21E9"/>
    <w:rsid w:val="001B2E92"/>
    <w:rsid w:val="001B3964"/>
    <w:rsid w:val="001C027A"/>
    <w:rsid w:val="001C05F8"/>
    <w:rsid w:val="001C328C"/>
    <w:rsid w:val="001C43FB"/>
    <w:rsid w:val="001D1477"/>
    <w:rsid w:val="001D2DAA"/>
    <w:rsid w:val="001D391C"/>
    <w:rsid w:val="001D3A60"/>
    <w:rsid w:val="001D6685"/>
    <w:rsid w:val="001D6EEE"/>
    <w:rsid w:val="001E06FE"/>
    <w:rsid w:val="001E0709"/>
    <w:rsid w:val="001E1B95"/>
    <w:rsid w:val="001E28D7"/>
    <w:rsid w:val="001E44D8"/>
    <w:rsid w:val="001E71D7"/>
    <w:rsid w:val="001F08B3"/>
    <w:rsid w:val="001F1A05"/>
    <w:rsid w:val="001F2F9F"/>
    <w:rsid w:val="001F4F23"/>
    <w:rsid w:val="001F7832"/>
    <w:rsid w:val="002014C4"/>
    <w:rsid w:val="002072C8"/>
    <w:rsid w:val="00207C39"/>
    <w:rsid w:val="00212035"/>
    <w:rsid w:val="00212AFB"/>
    <w:rsid w:val="00213B6A"/>
    <w:rsid w:val="002219C4"/>
    <w:rsid w:val="0023333D"/>
    <w:rsid w:val="00237068"/>
    <w:rsid w:val="00242654"/>
    <w:rsid w:val="00245420"/>
    <w:rsid w:val="002455B1"/>
    <w:rsid w:val="00246552"/>
    <w:rsid w:val="00247007"/>
    <w:rsid w:val="0025115C"/>
    <w:rsid w:val="00256949"/>
    <w:rsid w:val="00256C7C"/>
    <w:rsid w:val="00260247"/>
    <w:rsid w:val="002604A6"/>
    <w:rsid w:val="0026534D"/>
    <w:rsid w:val="002671FB"/>
    <w:rsid w:val="00270C02"/>
    <w:rsid w:val="00272561"/>
    <w:rsid w:val="00272A1B"/>
    <w:rsid w:val="00274BD1"/>
    <w:rsid w:val="00277AA7"/>
    <w:rsid w:val="0028192A"/>
    <w:rsid w:val="00282897"/>
    <w:rsid w:val="00283376"/>
    <w:rsid w:val="0028665A"/>
    <w:rsid w:val="0029129C"/>
    <w:rsid w:val="00295CAC"/>
    <w:rsid w:val="00295D12"/>
    <w:rsid w:val="002A24A4"/>
    <w:rsid w:val="002B555A"/>
    <w:rsid w:val="002B5EDD"/>
    <w:rsid w:val="002B5F73"/>
    <w:rsid w:val="002B7B20"/>
    <w:rsid w:val="002C321C"/>
    <w:rsid w:val="002C37E4"/>
    <w:rsid w:val="002C4A75"/>
    <w:rsid w:val="002C5324"/>
    <w:rsid w:val="002C71F1"/>
    <w:rsid w:val="002D04C5"/>
    <w:rsid w:val="002D2073"/>
    <w:rsid w:val="002D4E4A"/>
    <w:rsid w:val="002D4F09"/>
    <w:rsid w:val="002D7495"/>
    <w:rsid w:val="002E0831"/>
    <w:rsid w:val="002E1447"/>
    <w:rsid w:val="002E2E29"/>
    <w:rsid w:val="002E70DA"/>
    <w:rsid w:val="002F1521"/>
    <w:rsid w:val="002F36D7"/>
    <w:rsid w:val="002F380B"/>
    <w:rsid w:val="002F38AF"/>
    <w:rsid w:val="002F397F"/>
    <w:rsid w:val="002F4D1A"/>
    <w:rsid w:val="002F77FF"/>
    <w:rsid w:val="002F7FD7"/>
    <w:rsid w:val="0030012C"/>
    <w:rsid w:val="00300675"/>
    <w:rsid w:val="00300937"/>
    <w:rsid w:val="00302E2C"/>
    <w:rsid w:val="00312614"/>
    <w:rsid w:val="00312A15"/>
    <w:rsid w:val="003216D3"/>
    <w:rsid w:val="00322F69"/>
    <w:rsid w:val="00324066"/>
    <w:rsid w:val="003240E1"/>
    <w:rsid w:val="003265CC"/>
    <w:rsid w:val="00335507"/>
    <w:rsid w:val="0033611A"/>
    <w:rsid w:val="003363FC"/>
    <w:rsid w:val="00343E3A"/>
    <w:rsid w:val="00345578"/>
    <w:rsid w:val="00346380"/>
    <w:rsid w:val="0035119C"/>
    <w:rsid w:val="00351C8E"/>
    <w:rsid w:val="00352999"/>
    <w:rsid w:val="00352AA3"/>
    <w:rsid w:val="00352F0C"/>
    <w:rsid w:val="00353B27"/>
    <w:rsid w:val="00354C35"/>
    <w:rsid w:val="00354EF4"/>
    <w:rsid w:val="003557F8"/>
    <w:rsid w:val="00355EB9"/>
    <w:rsid w:val="003579F4"/>
    <w:rsid w:val="00357CB9"/>
    <w:rsid w:val="00362039"/>
    <w:rsid w:val="00362E03"/>
    <w:rsid w:val="003645EF"/>
    <w:rsid w:val="003678AF"/>
    <w:rsid w:val="003678BF"/>
    <w:rsid w:val="003718E5"/>
    <w:rsid w:val="00376A97"/>
    <w:rsid w:val="00377204"/>
    <w:rsid w:val="00377A06"/>
    <w:rsid w:val="00377EC1"/>
    <w:rsid w:val="00381E56"/>
    <w:rsid w:val="0038639F"/>
    <w:rsid w:val="003A2258"/>
    <w:rsid w:val="003A7945"/>
    <w:rsid w:val="003A79EA"/>
    <w:rsid w:val="003B066E"/>
    <w:rsid w:val="003B200A"/>
    <w:rsid w:val="003B3D3E"/>
    <w:rsid w:val="003B4CB6"/>
    <w:rsid w:val="003B6BCC"/>
    <w:rsid w:val="003C6F2C"/>
    <w:rsid w:val="003D0232"/>
    <w:rsid w:val="003D294B"/>
    <w:rsid w:val="003D357F"/>
    <w:rsid w:val="003D42A0"/>
    <w:rsid w:val="003E2822"/>
    <w:rsid w:val="003E4FA3"/>
    <w:rsid w:val="003E78FB"/>
    <w:rsid w:val="003F0E0D"/>
    <w:rsid w:val="003F1095"/>
    <w:rsid w:val="003F262C"/>
    <w:rsid w:val="003F3E2F"/>
    <w:rsid w:val="003F4647"/>
    <w:rsid w:val="00403BEA"/>
    <w:rsid w:val="004045C1"/>
    <w:rsid w:val="0040569E"/>
    <w:rsid w:val="0040752D"/>
    <w:rsid w:val="00413C4B"/>
    <w:rsid w:val="00415C4A"/>
    <w:rsid w:val="00417A99"/>
    <w:rsid w:val="00421298"/>
    <w:rsid w:val="00421C8B"/>
    <w:rsid w:val="00422220"/>
    <w:rsid w:val="00422511"/>
    <w:rsid w:val="004240EE"/>
    <w:rsid w:val="004245EF"/>
    <w:rsid w:val="00425765"/>
    <w:rsid w:val="0043162C"/>
    <w:rsid w:val="004321E9"/>
    <w:rsid w:val="004324C9"/>
    <w:rsid w:val="004370DF"/>
    <w:rsid w:val="004410D8"/>
    <w:rsid w:val="004433AF"/>
    <w:rsid w:val="004446D7"/>
    <w:rsid w:val="004500BA"/>
    <w:rsid w:val="0045254A"/>
    <w:rsid w:val="004529AA"/>
    <w:rsid w:val="0045342B"/>
    <w:rsid w:val="00455FDC"/>
    <w:rsid w:val="00462028"/>
    <w:rsid w:val="00465996"/>
    <w:rsid w:val="00466B7E"/>
    <w:rsid w:val="0046733E"/>
    <w:rsid w:val="00471161"/>
    <w:rsid w:val="0047475A"/>
    <w:rsid w:val="00475028"/>
    <w:rsid w:val="00475D39"/>
    <w:rsid w:val="00476C47"/>
    <w:rsid w:val="00477444"/>
    <w:rsid w:val="00482C54"/>
    <w:rsid w:val="00485FE2"/>
    <w:rsid w:val="004865EA"/>
    <w:rsid w:val="0048720E"/>
    <w:rsid w:val="0048782D"/>
    <w:rsid w:val="004920E5"/>
    <w:rsid w:val="0049550C"/>
    <w:rsid w:val="0049667C"/>
    <w:rsid w:val="004A0BF7"/>
    <w:rsid w:val="004A130B"/>
    <w:rsid w:val="004A21C7"/>
    <w:rsid w:val="004A760B"/>
    <w:rsid w:val="004B0BF7"/>
    <w:rsid w:val="004B1C9E"/>
    <w:rsid w:val="004B2B56"/>
    <w:rsid w:val="004B5196"/>
    <w:rsid w:val="004C3B9C"/>
    <w:rsid w:val="004C3D57"/>
    <w:rsid w:val="004C73DE"/>
    <w:rsid w:val="004D5841"/>
    <w:rsid w:val="004D6091"/>
    <w:rsid w:val="004E1823"/>
    <w:rsid w:val="004E1867"/>
    <w:rsid w:val="004E1A1A"/>
    <w:rsid w:val="004E2EE9"/>
    <w:rsid w:val="004E34B3"/>
    <w:rsid w:val="004E3541"/>
    <w:rsid w:val="004E4F1A"/>
    <w:rsid w:val="004E65C8"/>
    <w:rsid w:val="004E6CB8"/>
    <w:rsid w:val="004F0A6C"/>
    <w:rsid w:val="004F1C16"/>
    <w:rsid w:val="004F46CC"/>
    <w:rsid w:val="004F5B86"/>
    <w:rsid w:val="004F651B"/>
    <w:rsid w:val="0050086B"/>
    <w:rsid w:val="00505376"/>
    <w:rsid w:val="00507249"/>
    <w:rsid w:val="00512EFB"/>
    <w:rsid w:val="00514EF2"/>
    <w:rsid w:val="00522785"/>
    <w:rsid w:val="00522E67"/>
    <w:rsid w:val="005230B0"/>
    <w:rsid w:val="0052376F"/>
    <w:rsid w:val="005368CC"/>
    <w:rsid w:val="00536B16"/>
    <w:rsid w:val="00537B2B"/>
    <w:rsid w:val="005406B7"/>
    <w:rsid w:val="00541ED3"/>
    <w:rsid w:val="005443F7"/>
    <w:rsid w:val="00546A64"/>
    <w:rsid w:val="00552D4C"/>
    <w:rsid w:val="00553252"/>
    <w:rsid w:val="00553443"/>
    <w:rsid w:val="00553706"/>
    <w:rsid w:val="00555CC2"/>
    <w:rsid w:val="00556DA4"/>
    <w:rsid w:val="00557B3D"/>
    <w:rsid w:val="005617BF"/>
    <w:rsid w:val="00562319"/>
    <w:rsid w:val="00564C59"/>
    <w:rsid w:val="00564FED"/>
    <w:rsid w:val="00565655"/>
    <w:rsid w:val="00565A04"/>
    <w:rsid w:val="0056698F"/>
    <w:rsid w:val="00566D3F"/>
    <w:rsid w:val="005702D3"/>
    <w:rsid w:val="005703BE"/>
    <w:rsid w:val="005711EF"/>
    <w:rsid w:val="00573807"/>
    <w:rsid w:val="0057673C"/>
    <w:rsid w:val="00577442"/>
    <w:rsid w:val="0058274D"/>
    <w:rsid w:val="00583EDD"/>
    <w:rsid w:val="00595717"/>
    <w:rsid w:val="005A3F1D"/>
    <w:rsid w:val="005B26A8"/>
    <w:rsid w:val="005B6273"/>
    <w:rsid w:val="005C00D3"/>
    <w:rsid w:val="005C1621"/>
    <w:rsid w:val="005C6583"/>
    <w:rsid w:val="005C74E5"/>
    <w:rsid w:val="005D2646"/>
    <w:rsid w:val="005D45CA"/>
    <w:rsid w:val="005D7998"/>
    <w:rsid w:val="005E0791"/>
    <w:rsid w:val="005E346C"/>
    <w:rsid w:val="005E35E3"/>
    <w:rsid w:val="005E53BF"/>
    <w:rsid w:val="005F0F4A"/>
    <w:rsid w:val="005F1AEA"/>
    <w:rsid w:val="005F3828"/>
    <w:rsid w:val="005F7DEE"/>
    <w:rsid w:val="00601465"/>
    <w:rsid w:val="00602FB0"/>
    <w:rsid w:val="006032EB"/>
    <w:rsid w:val="006054AB"/>
    <w:rsid w:val="00611812"/>
    <w:rsid w:val="00620808"/>
    <w:rsid w:val="00621FCA"/>
    <w:rsid w:val="00623474"/>
    <w:rsid w:val="00627E38"/>
    <w:rsid w:val="00631B91"/>
    <w:rsid w:val="00634B82"/>
    <w:rsid w:val="00637849"/>
    <w:rsid w:val="00640CA0"/>
    <w:rsid w:val="00641103"/>
    <w:rsid w:val="00641F9E"/>
    <w:rsid w:val="00643AE4"/>
    <w:rsid w:val="0064474A"/>
    <w:rsid w:val="00651CA8"/>
    <w:rsid w:val="00655719"/>
    <w:rsid w:val="00655778"/>
    <w:rsid w:val="00656CB7"/>
    <w:rsid w:val="00657599"/>
    <w:rsid w:val="00673DA2"/>
    <w:rsid w:val="0068485E"/>
    <w:rsid w:val="00686895"/>
    <w:rsid w:val="0069273B"/>
    <w:rsid w:val="00693D93"/>
    <w:rsid w:val="00695607"/>
    <w:rsid w:val="0069748F"/>
    <w:rsid w:val="006A2710"/>
    <w:rsid w:val="006A5403"/>
    <w:rsid w:val="006B1379"/>
    <w:rsid w:val="006B1822"/>
    <w:rsid w:val="006B24E9"/>
    <w:rsid w:val="006B7750"/>
    <w:rsid w:val="006C1195"/>
    <w:rsid w:val="006D2BDE"/>
    <w:rsid w:val="006E02FD"/>
    <w:rsid w:val="006E1401"/>
    <w:rsid w:val="006E2A6A"/>
    <w:rsid w:val="006E4205"/>
    <w:rsid w:val="006F0536"/>
    <w:rsid w:val="006F0ADA"/>
    <w:rsid w:val="006F14BE"/>
    <w:rsid w:val="006F7286"/>
    <w:rsid w:val="00700199"/>
    <w:rsid w:val="00700BA6"/>
    <w:rsid w:val="00702B9A"/>
    <w:rsid w:val="00706512"/>
    <w:rsid w:val="00714535"/>
    <w:rsid w:val="00714853"/>
    <w:rsid w:val="0071489E"/>
    <w:rsid w:val="00715B8E"/>
    <w:rsid w:val="00717273"/>
    <w:rsid w:val="00717E36"/>
    <w:rsid w:val="00721335"/>
    <w:rsid w:val="00721DFE"/>
    <w:rsid w:val="00725FFE"/>
    <w:rsid w:val="007277E0"/>
    <w:rsid w:val="007342D9"/>
    <w:rsid w:val="00741653"/>
    <w:rsid w:val="00743338"/>
    <w:rsid w:val="00744336"/>
    <w:rsid w:val="00744EB6"/>
    <w:rsid w:val="00746729"/>
    <w:rsid w:val="00746C07"/>
    <w:rsid w:val="00747A24"/>
    <w:rsid w:val="007517B6"/>
    <w:rsid w:val="007520A0"/>
    <w:rsid w:val="007523CC"/>
    <w:rsid w:val="00754D83"/>
    <w:rsid w:val="00762DAC"/>
    <w:rsid w:val="00765B04"/>
    <w:rsid w:val="00766BFB"/>
    <w:rsid w:val="007704BE"/>
    <w:rsid w:val="007721F8"/>
    <w:rsid w:val="007738E2"/>
    <w:rsid w:val="00774417"/>
    <w:rsid w:val="00777936"/>
    <w:rsid w:val="0078097D"/>
    <w:rsid w:val="00781B78"/>
    <w:rsid w:val="00782C17"/>
    <w:rsid w:val="00783B31"/>
    <w:rsid w:val="007902ED"/>
    <w:rsid w:val="007920B9"/>
    <w:rsid w:val="0079288A"/>
    <w:rsid w:val="007956BA"/>
    <w:rsid w:val="00795A33"/>
    <w:rsid w:val="007A1F8F"/>
    <w:rsid w:val="007A2167"/>
    <w:rsid w:val="007A39A5"/>
    <w:rsid w:val="007A3FD5"/>
    <w:rsid w:val="007A671C"/>
    <w:rsid w:val="007A74D7"/>
    <w:rsid w:val="007B063D"/>
    <w:rsid w:val="007B3FED"/>
    <w:rsid w:val="007C19B9"/>
    <w:rsid w:val="007C546D"/>
    <w:rsid w:val="007C67AF"/>
    <w:rsid w:val="007C682A"/>
    <w:rsid w:val="007C74D5"/>
    <w:rsid w:val="007D2D9A"/>
    <w:rsid w:val="007D3EE7"/>
    <w:rsid w:val="007D4237"/>
    <w:rsid w:val="007D6518"/>
    <w:rsid w:val="007E0A36"/>
    <w:rsid w:val="007E1521"/>
    <w:rsid w:val="007E1562"/>
    <w:rsid w:val="007E49F6"/>
    <w:rsid w:val="007E5F57"/>
    <w:rsid w:val="007E606A"/>
    <w:rsid w:val="007F1752"/>
    <w:rsid w:val="007F680F"/>
    <w:rsid w:val="00800DAE"/>
    <w:rsid w:val="00804222"/>
    <w:rsid w:val="00807FB2"/>
    <w:rsid w:val="008121BE"/>
    <w:rsid w:val="00813ADE"/>
    <w:rsid w:val="0081515A"/>
    <w:rsid w:val="00815CDA"/>
    <w:rsid w:val="008172EA"/>
    <w:rsid w:val="00817383"/>
    <w:rsid w:val="00822BAB"/>
    <w:rsid w:val="00823FE0"/>
    <w:rsid w:val="0082772D"/>
    <w:rsid w:val="00832446"/>
    <w:rsid w:val="00832EE5"/>
    <w:rsid w:val="008371CA"/>
    <w:rsid w:val="0083721D"/>
    <w:rsid w:val="00840441"/>
    <w:rsid w:val="00844F5B"/>
    <w:rsid w:val="00847A87"/>
    <w:rsid w:val="00847FD3"/>
    <w:rsid w:val="0085130C"/>
    <w:rsid w:val="0085184E"/>
    <w:rsid w:val="00853AAF"/>
    <w:rsid w:val="0085523C"/>
    <w:rsid w:val="00855854"/>
    <w:rsid w:val="00855CEF"/>
    <w:rsid w:val="008565DE"/>
    <w:rsid w:val="00856B0F"/>
    <w:rsid w:val="0086168F"/>
    <w:rsid w:val="00861D0B"/>
    <w:rsid w:val="00866E24"/>
    <w:rsid w:val="00871524"/>
    <w:rsid w:val="0087201A"/>
    <w:rsid w:val="0087793A"/>
    <w:rsid w:val="0088145B"/>
    <w:rsid w:val="008874F0"/>
    <w:rsid w:val="00897B10"/>
    <w:rsid w:val="008A4C3F"/>
    <w:rsid w:val="008A6930"/>
    <w:rsid w:val="008B330B"/>
    <w:rsid w:val="008B6F0A"/>
    <w:rsid w:val="008B70C0"/>
    <w:rsid w:val="008B74A8"/>
    <w:rsid w:val="008C11CF"/>
    <w:rsid w:val="008C369C"/>
    <w:rsid w:val="008C49C8"/>
    <w:rsid w:val="008D1618"/>
    <w:rsid w:val="008D3022"/>
    <w:rsid w:val="008D307D"/>
    <w:rsid w:val="008D3095"/>
    <w:rsid w:val="008D37A6"/>
    <w:rsid w:val="008D38EF"/>
    <w:rsid w:val="008D750F"/>
    <w:rsid w:val="008D7CF4"/>
    <w:rsid w:val="008D7F2B"/>
    <w:rsid w:val="008E05B5"/>
    <w:rsid w:val="008E3026"/>
    <w:rsid w:val="008E3E60"/>
    <w:rsid w:val="008E4535"/>
    <w:rsid w:val="008E493B"/>
    <w:rsid w:val="008E5EE1"/>
    <w:rsid w:val="008F13BA"/>
    <w:rsid w:val="008F3047"/>
    <w:rsid w:val="008F73C6"/>
    <w:rsid w:val="008F74FC"/>
    <w:rsid w:val="008F7B44"/>
    <w:rsid w:val="00900DCB"/>
    <w:rsid w:val="00910215"/>
    <w:rsid w:val="0091076D"/>
    <w:rsid w:val="00910A01"/>
    <w:rsid w:val="00913235"/>
    <w:rsid w:val="009139E8"/>
    <w:rsid w:val="0092431D"/>
    <w:rsid w:val="009259C9"/>
    <w:rsid w:val="00926A15"/>
    <w:rsid w:val="00927B67"/>
    <w:rsid w:val="00927F26"/>
    <w:rsid w:val="00931817"/>
    <w:rsid w:val="00932262"/>
    <w:rsid w:val="00934570"/>
    <w:rsid w:val="00935917"/>
    <w:rsid w:val="00940323"/>
    <w:rsid w:val="00941485"/>
    <w:rsid w:val="0094275A"/>
    <w:rsid w:val="00942A7E"/>
    <w:rsid w:val="00953D8A"/>
    <w:rsid w:val="009545C9"/>
    <w:rsid w:val="00957237"/>
    <w:rsid w:val="009635D0"/>
    <w:rsid w:val="00964756"/>
    <w:rsid w:val="00964A8F"/>
    <w:rsid w:val="0096621B"/>
    <w:rsid w:val="00966D66"/>
    <w:rsid w:val="009704CD"/>
    <w:rsid w:val="0097138B"/>
    <w:rsid w:val="00973EAB"/>
    <w:rsid w:val="00974F82"/>
    <w:rsid w:val="00982693"/>
    <w:rsid w:val="00984E8B"/>
    <w:rsid w:val="00991F01"/>
    <w:rsid w:val="00997AFB"/>
    <w:rsid w:val="009A012E"/>
    <w:rsid w:val="009A06C6"/>
    <w:rsid w:val="009A3A13"/>
    <w:rsid w:val="009B19F9"/>
    <w:rsid w:val="009B751A"/>
    <w:rsid w:val="009C0567"/>
    <w:rsid w:val="009C3FCB"/>
    <w:rsid w:val="009D051E"/>
    <w:rsid w:val="009D2140"/>
    <w:rsid w:val="009D3F61"/>
    <w:rsid w:val="009D5CCC"/>
    <w:rsid w:val="009D6974"/>
    <w:rsid w:val="009D7E2E"/>
    <w:rsid w:val="009E22DE"/>
    <w:rsid w:val="009E5FBD"/>
    <w:rsid w:val="009E74D7"/>
    <w:rsid w:val="009F20CC"/>
    <w:rsid w:val="009F2E24"/>
    <w:rsid w:val="009F4F8C"/>
    <w:rsid w:val="009F6A17"/>
    <w:rsid w:val="009F790C"/>
    <w:rsid w:val="00A00B1B"/>
    <w:rsid w:val="00A01200"/>
    <w:rsid w:val="00A02308"/>
    <w:rsid w:val="00A112BE"/>
    <w:rsid w:val="00A12DE7"/>
    <w:rsid w:val="00A17BA1"/>
    <w:rsid w:val="00A210AA"/>
    <w:rsid w:val="00A23FE0"/>
    <w:rsid w:val="00A3011B"/>
    <w:rsid w:val="00A31807"/>
    <w:rsid w:val="00A338F4"/>
    <w:rsid w:val="00A33E6D"/>
    <w:rsid w:val="00A42DD7"/>
    <w:rsid w:val="00A42FBD"/>
    <w:rsid w:val="00A4477F"/>
    <w:rsid w:val="00A46C87"/>
    <w:rsid w:val="00A475E1"/>
    <w:rsid w:val="00A514DA"/>
    <w:rsid w:val="00A56AA8"/>
    <w:rsid w:val="00A56AD2"/>
    <w:rsid w:val="00A61E3D"/>
    <w:rsid w:val="00A65C9C"/>
    <w:rsid w:val="00A701F9"/>
    <w:rsid w:val="00A73EC9"/>
    <w:rsid w:val="00A76297"/>
    <w:rsid w:val="00A80BD0"/>
    <w:rsid w:val="00A8612D"/>
    <w:rsid w:val="00A86BF2"/>
    <w:rsid w:val="00A87F9E"/>
    <w:rsid w:val="00A903DE"/>
    <w:rsid w:val="00A9267C"/>
    <w:rsid w:val="00A934C9"/>
    <w:rsid w:val="00A94840"/>
    <w:rsid w:val="00A95660"/>
    <w:rsid w:val="00AA27E2"/>
    <w:rsid w:val="00AA317C"/>
    <w:rsid w:val="00AA4C2C"/>
    <w:rsid w:val="00AA68F1"/>
    <w:rsid w:val="00AB0046"/>
    <w:rsid w:val="00AB4D2B"/>
    <w:rsid w:val="00AB602E"/>
    <w:rsid w:val="00AC2B91"/>
    <w:rsid w:val="00AC6582"/>
    <w:rsid w:val="00AC780A"/>
    <w:rsid w:val="00AD020B"/>
    <w:rsid w:val="00AD0225"/>
    <w:rsid w:val="00AD0A1D"/>
    <w:rsid w:val="00AD0C6F"/>
    <w:rsid w:val="00AD1F39"/>
    <w:rsid w:val="00AD390F"/>
    <w:rsid w:val="00AD5EFC"/>
    <w:rsid w:val="00AE0DA9"/>
    <w:rsid w:val="00AE2CD7"/>
    <w:rsid w:val="00AE45B9"/>
    <w:rsid w:val="00AE72C2"/>
    <w:rsid w:val="00AF56B3"/>
    <w:rsid w:val="00AF68E0"/>
    <w:rsid w:val="00B00980"/>
    <w:rsid w:val="00B028BA"/>
    <w:rsid w:val="00B03867"/>
    <w:rsid w:val="00B05100"/>
    <w:rsid w:val="00B06A53"/>
    <w:rsid w:val="00B106B9"/>
    <w:rsid w:val="00B13D2D"/>
    <w:rsid w:val="00B24319"/>
    <w:rsid w:val="00B24971"/>
    <w:rsid w:val="00B2695E"/>
    <w:rsid w:val="00B27E77"/>
    <w:rsid w:val="00B319CC"/>
    <w:rsid w:val="00B435D0"/>
    <w:rsid w:val="00B446AA"/>
    <w:rsid w:val="00B44FFE"/>
    <w:rsid w:val="00B453E4"/>
    <w:rsid w:val="00B4678C"/>
    <w:rsid w:val="00B50F00"/>
    <w:rsid w:val="00B52D28"/>
    <w:rsid w:val="00B54A92"/>
    <w:rsid w:val="00B55909"/>
    <w:rsid w:val="00B55A24"/>
    <w:rsid w:val="00B55A3A"/>
    <w:rsid w:val="00B574F8"/>
    <w:rsid w:val="00B606FF"/>
    <w:rsid w:val="00B61BF8"/>
    <w:rsid w:val="00B7077F"/>
    <w:rsid w:val="00B71206"/>
    <w:rsid w:val="00B71E62"/>
    <w:rsid w:val="00B73752"/>
    <w:rsid w:val="00B75834"/>
    <w:rsid w:val="00B8366A"/>
    <w:rsid w:val="00B83B30"/>
    <w:rsid w:val="00B8503A"/>
    <w:rsid w:val="00B86A72"/>
    <w:rsid w:val="00B870A4"/>
    <w:rsid w:val="00B87D28"/>
    <w:rsid w:val="00B96A48"/>
    <w:rsid w:val="00BA55C8"/>
    <w:rsid w:val="00BB42CB"/>
    <w:rsid w:val="00BB440C"/>
    <w:rsid w:val="00BB6B1E"/>
    <w:rsid w:val="00BB7DEB"/>
    <w:rsid w:val="00BC1F39"/>
    <w:rsid w:val="00BC4681"/>
    <w:rsid w:val="00BD1C59"/>
    <w:rsid w:val="00BD33EA"/>
    <w:rsid w:val="00BD34EF"/>
    <w:rsid w:val="00BD4196"/>
    <w:rsid w:val="00BD6077"/>
    <w:rsid w:val="00BD61D2"/>
    <w:rsid w:val="00BE1282"/>
    <w:rsid w:val="00BE12F2"/>
    <w:rsid w:val="00BE32A5"/>
    <w:rsid w:val="00BE33B3"/>
    <w:rsid w:val="00BE3A12"/>
    <w:rsid w:val="00BE6E14"/>
    <w:rsid w:val="00BF11BF"/>
    <w:rsid w:val="00BF6C20"/>
    <w:rsid w:val="00C02AB3"/>
    <w:rsid w:val="00C03865"/>
    <w:rsid w:val="00C05A7D"/>
    <w:rsid w:val="00C063D5"/>
    <w:rsid w:val="00C06EB5"/>
    <w:rsid w:val="00C136A0"/>
    <w:rsid w:val="00C17FEB"/>
    <w:rsid w:val="00C21CB1"/>
    <w:rsid w:val="00C2580A"/>
    <w:rsid w:val="00C27F32"/>
    <w:rsid w:val="00C31E09"/>
    <w:rsid w:val="00C36663"/>
    <w:rsid w:val="00C3691F"/>
    <w:rsid w:val="00C40C44"/>
    <w:rsid w:val="00C40ECC"/>
    <w:rsid w:val="00C40F06"/>
    <w:rsid w:val="00C47599"/>
    <w:rsid w:val="00C51352"/>
    <w:rsid w:val="00C53D48"/>
    <w:rsid w:val="00C61DD7"/>
    <w:rsid w:val="00C6244C"/>
    <w:rsid w:val="00C65749"/>
    <w:rsid w:val="00C67217"/>
    <w:rsid w:val="00C715A2"/>
    <w:rsid w:val="00C74DA5"/>
    <w:rsid w:val="00C760EC"/>
    <w:rsid w:val="00C769E7"/>
    <w:rsid w:val="00C80FEF"/>
    <w:rsid w:val="00C81094"/>
    <w:rsid w:val="00C8703F"/>
    <w:rsid w:val="00C87317"/>
    <w:rsid w:val="00C92E7C"/>
    <w:rsid w:val="00C9561B"/>
    <w:rsid w:val="00CA0A7A"/>
    <w:rsid w:val="00CA2E26"/>
    <w:rsid w:val="00CA7FB4"/>
    <w:rsid w:val="00CB0BBD"/>
    <w:rsid w:val="00CB160E"/>
    <w:rsid w:val="00CB3DA5"/>
    <w:rsid w:val="00CB5852"/>
    <w:rsid w:val="00CB5F1F"/>
    <w:rsid w:val="00CB6027"/>
    <w:rsid w:val="00CB663A"/>
    <w:rsid w:val="00CC1BD9"/>
    <w:rsid w:val="00CC1CAF"/>
    <w:rsid w:val="00CC324B"/>
    <w:rsid w:val="00CC7496"/>
    <w:rsid w:val="00CC76EE"/>
    <w:rsid w:val="00CD01D2"/>
    <w:rsid w:val="00CD22E5"/>
    <w:rsid w:val="00CD2CEF"/>
    <w:rsid w:val="00CD6ED6"/>
    <w:rsid w:val="00CD7861"/>
    <w:rsid w:val="00CE078B"/>
    <w:rsid w:val="00CE0C81"/>
    <w:rsid w:val="00CF5730"/>
    <w:rsid w:val="00CF618D"/>
    <w:rsid w:val="00CF6484"/>
    <w:rsid w:val="00D019AD"/>
    <w:rsid w:val="00D0235F"/>
    <w:rsid w:val="00D0290D"/>
    <w:rsid w:val="00D048EB"/>
    <w:rsid w:val="00D0660C"/>
    <w:rsid w:val="00D12569"/>
    <w:rsid w:val="00D13B73"/>
    <w:rsid w:val="00D14401"/>
    <w:rsid w:val="00D1593E"/>
    <w:rsid w:val="00D17D0C"/>
    <w:rsid w:val="00D20206"/>
    <w:rsid w:val="00D20F8B"/>
    <w:rsid w:val="00D302D8"/>
    <w:rsid w:val="00D30B9C"/>
    <w:rsid w:val="00D30D76"/>
    <w:rsid w:val="00D32653"/>
    <w:rsid w:val="00D33425"/>
    <w:rsid w:val="00D33B66"/>
    <w:rsid w:val="00D353C2"/>
    <w:rsid w:val="00D35772"/>
    <w:rsid w:val="00D35BAC"/>
    <w:rsid w:val="00D37334"/>
    <w:rsid w:val="00D379D3"/>
    <w:rsid w:val="00D41341"/>
    <w:rsid w:val="00D43228"/>
    <w:rsid w:val="00D452C6"/>
    <w:rsid w:val="00D47493"/>
    <w:rsid w:val="00D515D0"/>
    <w:rsid w:val="00D52A9C"/>
    <w:rsid w:val="00D55534"/>
    <w:rsid w:val="00D5620B"/>
    <w:rsid w:val="00D56E69"/>
    <w:rsid w:val="00D57318"/>
    <w:rsid w:val="00D60954"/>
    <w:rsid w:val="00D60E99"/>
    <w:rsid w:val="00D63244"/>
    <w:rsid w:val="00D63398"/>
    <w:rsid w:val="00D67F82"/>
    <w:rsid w:val="00D71754"/>
    <w:rsid w:val="00D763D6"/>
    <w:rsid w:val="00D83A78"/>
    <w:rsid w:val="00D86E73"/>
    <w:rsid w:val="00D87983"/>
    <w:rsid w:val="00D9365C"/>
    <w:rsid w:val="00DA5037"/>
    <w:rsid w:val="00DA77B7"/>
    <w:rsid w:val="00DB1228"/>
    <w:rsid w:val="00DB2A9F"/>
    <w:rsid w:val="00DB3553"/>
    <w:rsid w:val="00DB43AD"/>
    <w:rsid w:val="00DB4D32"/>
    <w:rsid w:val="00DB7234"/>
    <w:rsid w:val="00DB7A88"/>
    <w:rsid w:val="00DB7CC9"/>
    <w:rsid w:val="00DC3229"/>
    <w:rsid w:val="00DC4459"/>
    <w:rsid w:val="00DC57C9"/>
    <w:rsid w:val="00DC61D9"/>
    <w:rsid w:val="00DC7A1B"/>
    <w:rsid w:val="00DD59A9"/>
    <w:rsid w:val="00DD6FD8"/>
    <w:rsid w:val="00DE2E7A"/>
    <w:rsid w:val="00DE373A"/>
    <w:rsid w:val="00DE4391"/>
    <w:rsid w:val="00DE46F2"/>
    <w:rsid w:val="00DE61AF"/>
    <w:rsid w:val="00DF2452"/>
    <w:rsid w:val="00DF58EB"/>
    <w:rsid w:val="00DF6C1B"/>
    <w:rsid w:val="00E022CC"/>
    <w:rsid w:val="00E02BFF"/>
    <w:rsid w:val="00E045E7"/>
    <w:rsid w:val="00E055DD"/>
    <w:rsid w:val="00E063F7"/>
    <w:rsid w:val="00E107F8"/>
    <w:rsid w:val="00E12DBB"/>
    <w:rsid w:val="00E15A87"/>
    <w:rsid w:val="00E20236"/>
    <w:rsid w:val="00E22DBD"/>
    <w:rsid w:val="00E23E8A"/>
    <w:rsid w:val="00E32ED6"/>
    <w:rsid w:val="00E4119D"/>
    <w:rsid w:val="00E411E1"/>
    <w:rsid w:val="00E42D84"/>
    <w:rsid w:val="00E44586"/>
    <w:rsid w:val="00E46C94"/>
    <w:rsid w:val="00E52369"/>
    <w:rsid w:val="00E55E1E"/>
    <w:rsid w:val="00E56C53"/>
    <w:rsid w:val="00E57CBE"/>
    <w:rsid w:val="00E6123D"/>
    <w:rsid w:val="00E61965"/>
    <w:rsid w:val="00E61DB5"/>
    <w:rsid w:val="00E66CDB"/>
    <w:rsid w:val="00E675E3"/>
    <w:rsid w:val="00E70771"/>
    <w:rsid w:val="00E71D6A"/>
    <w:rsid w:val="00E80FD4"/>
    <w:rsid w:val="00E813B0"/>
    <w:rsid w:val="00E81D71"/>
    <w:rsid w:val="00E8244A"/>
    <w:rsid w:val="00E83197"/>
    <w:rsid w:val="00E83257"/>
    <w:rsid w:val="00E83636"/>
    <w:rsid w:val="00E861FB"/>
    <w:rsid w:val="00E86F93"/>
    <w:rsid w:val="00E94234"/>
    <w:rsid w:val="00E95320"/>
    <w:rsid w:val="00E96937"/>
    <w:rsid w:val="00EA7A3D"/>
    <w:rsid w:val="00EB4551"/>
    <w:rsid w:val="00EB4B1D"/>
    <w:rsid w:val="00EB75D4"/>
    <w:rsid w:val="00EC3D71"/>
    <w:rsid w:val="00EC6D92"/>
    <w:rsid w:val="00EC724A"/>
    <w:rsid w:val="00EC7FD9"/>
    <w:rsid w:val="00ED3EF8"/>
    <w:rsid w:val="00EE0C77"/>
    <w:rsid w:val="00EE3A07"/>
    <w:rsid w:val="00EE4542"/>
    <w:rsid w:val="00EE4788"/>
    <w:rsid w:val="00EE76DE"/>
    <w:rsid w:val="00EF1ABE"/>
    <w:rsid w:val="00EF2E42"/>
    <w:rsid w:val="00EF34F0"/>
    <w:rsid w:val="00F03F84"/>
    <w:rsid w:val="00F04CB7"/>
    <w:rsid w:val="00F05CC4"/>
    <w:rsid w:val="00F05FF6"/>
    <w:rsid w:val="00F07A9A"/>
    <w:rsid w:val="00F07DCC"/>
    <w:rsid w:val="00F07E1A"/>
    <w:rsid w:val="00F10C7E"/>
    <w:rsid w:val="00F1151A"/>
    <w:rsid w:val="00F13DC6"/>
    <w:rsid w:val="00F13F97"/>
    <w:rsid w:val="00F140E5"/>
    <w:rsid w:val="00F15582"/>
    <w:rsid w:val="00F17CA4"/>
    <w:rsid w:val="00F208A4"/>
    <w:rsid w:val="00F20CCC"/>
    <w:rsid w:val="00F23278"/>
    <w:rsid w:val="00F251B4"/>
    <w:rsid w:val="00F26CEE"/>
    <w:rsid w:val="00F3060C"/>
    <w:rsid w:val="00F30AE7"/>
    <w:rsid w:val="00F3444A"/>
    <w:rsid w:val="00F3528F"/>
    <w:rsid w:val="00F40BD5"/>
    <w:rsid w:val="00F476E3"/>
    <w:rsid w:val="00F5063F"/>
    <w:rsid w:val="00F51511"/>
    <w:rsid w:val="00F60839"/>
    <w:rsid w:val="00F60F9E"/>
    <w:rsid w:val="00F61B98"/>
    <w:rsid w:val="00F61C42"/>
    <w:rsid w:val="00F6335E"/>
    <w:rsid w:val="00F63D42"/>
    <w:rsid w:val="00F67523"/>
    <w:rsid w:val="00F67891"/>
    <w:rsid w:val="00F72381"/>
    <w:rsid w:val="00F76270"/>
    <w:rsid w:val="00F81A82"/>
    <w:rsid w:val="00F81B5C"/>
    <w:rsid w:val="00F82214"/>
    <w:rsid w:val="00F82C78"/>
    <w:rsid w:val="00F84908"/>
    <w:rsid w:val="00F86FA9"/>
    <w:rsid w:val="00F92CAC"/>
    <w:rsid w:val="00F945D9"/>
    <w:rsid w:val="00F95923"/>
    <w:rsid w:val="00F95F0B"/>
    <w:rsid w:val="00F96A4E"/>
    <w:rsid w:val="00F97CB9"/>
    <w:rsid w:val="00FA1687"/>
    <w:rsid w:val="00FA21C1"/>
    <w:rsid w:val="00FA2D42"/>
    <w:rsid w:val="00FA3DB6"/>
    <w:rsid w:val="00FA474E"/>
    <w:rsid w:val="00FA52BA"/>
    <w:rsid w:val="00FA614E"/>
    <w:rsid w:val="00FB20D6"/>
    <w:rsid w:val="00FB32C4"/>
    <w:rsid w:val="00FB44A3"/>
    <w:rsid w:val="00FB6211"/>
    <w:rsid w:val="00FB68F2"/>
    <w:rsid w:val="00FB7A29"/>
    <w:rsid w:val="00FC11A2"/>
    <w:rsid w:val="00FC18E4"/>
    <w:rsid w:val="00FC5174"/>
    <w:rsid w:val="00FC674C"/>
    <w:rsid w:val="00FC70FE"/>
    <w:rsid w:val="00FD2B6B"/>
    <w:rsid w:val="00FD379A"/>
    <w:rsid w:val="00FE52AB"/>
    <w:rsid w:val="00FF317E"/>
    <w:rsid w:val="00FF6C6D"/>
    <w:rsid w:val="00FF7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5F0B"/>
    <w:pPr>
      <w:ind w:left="720"/>
      <w:contextualSpacing/>
    </w:pPr>
  </w:style>
  <w:style w:type="paragraph" w:styleId="NormalWeb">
    <w:name w:val="Normal (Web)"/>
    <w:basedOn w:val="Normal"/>
    <w:uiPriority w:val="99"/>
    <w:unhideWhenUsed/>
    <w:rsid w:val="00F95F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95F0B"/>
    <w:pPr>
      <w:tabs>
        <w:tab w:val="center" w:pos="4677"/>
        <w:tab w:val="right" w:pos="9355"/>
      </w:tabs>
      <w:spacing w:after="0" w:line="240" w:lineRule="auto"/>
    </w:pPr>
  </w:style>
  <w:style w:type="character" w:customStyle="1" w:styleId="FooterChar">
    <w:name w:val="Footer Char"/>
    <w:basedOn w:val="DefaultParagraphFont"/>
    <w:link w:val="Footer"/>
    <w:uiPriority w:val="99"/>
    <w:rsid w:val="00F95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2742</Words>
  <Characters>15630</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2019-07-26T07:54:00Z</cp:lastPrinted>
  <dcterms:created xsi:type="dcterms:W3CDTF">2019-07-26T10:12:00Z</dcterms:created>
  <dcterms:modified xsi:type="dcterms:W3CDTF">2020-09-01T11:06:00Z</dcterms:modified>
</cp:coreProperties>
</file>